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D998" w14:textId="77777777" w:rsidR="00215C3B" w:rsidRDefault="00215C3B" w:rsidP="003E7737">
      <w:pPr>
        <w:jc w:val="center"/>
        <w:rPr>
          <w:b/>
          <w:sz w:val="20"/>
          <w:szCs w:val="20"/>
          <w:lang w:val="kk-KZ"/>
        </w:rPr>
      </w:pPr>
      <w:r>
        <w:rPr>
          <w:noProof/>
          <w14:ligatures w14:val="standardContextual"/>
        </w:rPr>
        <w:drawing>
          <wp:inline distT="0" distB="0" distL="0" distR="0" wp14:anchorId="76865F90" wp14:editId="4020C8F8">
            <wp:extent cx="6439120" cy="8882743"/>
            <wp:effectExtent l="0" t="0" r="0" b="0"/>
            <wp:docPr id="579622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22345" name=""/>
                    <pic:cNvPicPr/>
                  </pic:nvPicPr>
                  <pic:blipFill>
                    <a:blip r:embed="rId5"/>
                    <a:stretch>
                      <a:fillRect/>
                    </a:stretch>
                  </pic:blipFill>
                  <pic:spPr>
                    <a:xfrm>
                      <a:off x="0" y="0"/>
                      <a:ext cx="6447913" cy="8894872"/>
                    </a:xfrm>
                    <a:prstGeom prst="rect">
                      <a:avLst/>
                    </a:prstGeom>
                  </pic:spPr>
                </pic:pic>
              </a:graphicData>
            </a:graphic>
          </wp:inline>
        </w:drawing>
      </w:r>
    </w:p>
    <w:p w14:paraId="6AC889A2" w14:textId="77777777" w:rsidR="00215C3B" w:rsidRDefault="00215C3B" w:rsidP="003E7737">
      <w:pPr>
        <w:jc w:val="center"/>
        <w:rPr>
          <w:b/>
          <w:sz w:val="20"/>
          <w:szCs w:val="20"/>
          <w:lang w:val="kk-KZ"/>
        </w:rPr>
      </w:pPr>
    </w:p>
    <w:p w14:paraId="70FB5400" w14:textId="77777777" w:rsidR="00215C3B" w:rsidRDefault="00215C3B" w:rsidP="003E7737">
      <w:pPr>
        <w:jc w:val="center"/>
        <w:rPr>
          <w:b/>
          <w:sz w:val="20"/>
          <w:szCs w:val="20"/>
          <w:lang w:val="kk-KZ"/>
        </w:rPr>
      </w:pPr>
    </w:p>
    <w:p w14:paraId="0ECC5568" w14:textId="46594C15" w:rsidR="003E7737" w:rsidRPr="001C3F7E" w:rsidRDefault="003E7737" w:rsidP="003E7737">
      <w:pPr>
        <w:jc w:val="center"/>
        <w:rPr>
          <w:b/>
          <w:sz w:val="20"/>
          <w:szCs w:val="20"/>
          <w:lang w:val="kk-KZ"/>
        </w:rPr>
      </w:pPr>
      <w:r w:rsidRPr="001C3F7E">
        <w:rPr>
          <w:b/>
          <w:sz w:val="20"/>
          <w:szCs w:val="20"/>
          <w:lang w:val="kk-KZ"/>
        </w:rPr>
        <w:lastRenderedPageBreak/>
        <w:t>СИЛЛАБУС</w:t>
      </w:r>
    </w:p>
    <w:p w14:paraId="4FF5216A" w14:textId="77777777" w:rsidR="003E7737" w:rsidRPr="008718C5" w:rsidRDefault="003E7737" w:rsidP="003E7737">
      <w:pPr>
        <w:jc w:val="center"/>
        <w:rPr>
          <w:b/>
          <w:sz w:val="20"/>
          <w:szCs w:val="20"/>
          <w:lang w:val="kk-KZ"/>
        </w:rPr>
      </w:pPr>
      <w:r w:rsidRPr="008718C5">
        <w:rPr>
          <w:b/>
          <w:sz w:val="20"/>
          <w:szCs w:val="20"/>
          <w:lang w:val="kk-KZ"/>
        </w:rPr>
        <w:t>2023-2024 оқу жылының күзгі семестрі</w:t>
      </w:r>
    </w:p>
    <w:p w14:paraId="0A0FC6EA" w14:textId="74D2A046" w:rsidR="003E7737" w:rsidRPr="008718C5" w:rsidRDefault="003E7737" w:rsidP="003E7737">
      <w:pPr>
        <w:jc w:val="center"/>
        <w:rPr>
          <w:b/>
          <w:sz w:val="20"/>
          <w:szCs w:val="20"/>
          <w:lang w:val="kk-KZ"/>
        </w:rPr>
      </w:pPr>
      <w:r w:rsidRPr="008718C5">
        <w:rPr>
          <w:b/>
          <w:sz w:val="20"/>
          <w:szCs w:val="20"/>
          <w:lang w:val="kk-KZ"/>
        </w:rPr>
        <w:t>«</w:t>
      </w:r>
      <w:r w:rsidR="00C83866" w:rsidRPr="008718C5">
        <w:rPr>
          <w:b/>
          <w:sz w:val="20"/>
          <w:szCs w:val="20"/>
          <w:lang w:val="kk-KZ"/>
        </w:rPr>
        <w:t>8D05105-Биотехнология</w:t>
      </w:r>
      <w:r w:rsidRPr="008718C5">
        <w:rPr>
          <w:b/>
          <w:sz w:val="20"/>
          <w:szCs w:val="20"/>
          <w:lang w:val="kk-KZ"/>
        </w:rPr>
        <w:t xml:space="preserve">» білім беру бағдарламасы </w:t>
      </w:r>
    </w:p>
    <w:p w14:paraId="1699170B" w14:textId="0576B8DB" w:rsidR="003E7737" w:rsidRPr="008718C5" w:rsidRDefault="003E7737" w:rsidP="003E7737">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3E7737" w:rsidRPr="008718C5" w14:paraId="2B685591" w14:textId="77777777" w:rsidTr="006D20A0">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A15B526" w14:textId="77777777" w:rsidR="003E7737" w:rsidRPr="008718C5" w:rsidRDefault="003E7737">
            <w:pPr>
              <w:rPr>
                <w:b/>
                <w:sz w:val="20"/>
                <w:szCs w:val="20"/>
                <w:lang w:val="en-US"/>
              </w:rPr>
            </w:pPr>
            <w:r w:rsidRPr="008718C5">
              <w:rPr>
                <w:b/>
                <w:sz w:val="20"/>
                <w:szCs w:val="20"/>
                <w:lang w:val="kk-KZ"/>
              </w:rPr>
              <w:t xml:space="preserve">Пәннің </w:t>
            </w:r>
            <w:r w:rsidRPr="008718C5">
              <w:rPr>
                <w:b/>
                <w:bCs/>
                <w:sz w:val="20"/>
                <w:szCs w:val="20"/>
                <w:lang w:val="kk-KZ"/>
              </w:rPr>
              <w:t xml:space="preserve">ID және </w:t>
            </w:r>
            <w:r w:rsidRPr="008718C5">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DD33676" w14:textId="77777777" w:rsidR="003E7737" w:rsidRPr="008718C5" w:rsidRDefault="003E7737">
            <w:pPr>
              <w:rPr>
                <w:b/>
                <w:sz w:val="20"/>
                <w:szCs w:val="20"/>
                <w:lang w:val="en-US"/>
              </w:rPr>
            </w:pPr>
            <w:r w:rsidRPr="008718C5">
              <w:rPr>
                <w:b/>
                <w:sz w:val="20"/>
                <w:szCs w:val="20"/>
                <w:lang w:val="kk-KZ"/>
              </w:rPr>
              <w:t xml:space="preserve">Білім алушының өзіндік жұмысын </w:t>
            </w:r>
          </w:p>
          <w:p w14:paraId="2ADD4DE5" w14:textId="2E1694CE" w:rsidR="003E7737" w:rsidRPr="008718C5" w:rsidRDefault="003E7737">
            <w:pPr>
              <w:rPr>
                <w:b/>
                <w:sz w:val="20"/>
                <w:szCs w:val="20"/>
                <w:lang w:val="en-US"/>
              </w:rPr>
            </w:pPr>
            <w:r w:rsidRPr="008718C5">
              <w:rPr>
                <w:b/>
                <w:sz w:val="20"/>
                <w:szCs w:val="20"/>
                <w:lang w:val="en-US"/>
              </w:rPr>
              <w:t>(</w:t>
            </w:r>
            <w:r w:rsidR="00C83866" w:rsidRPr="008718C5">
              <w:rPr>
                <w:b/>
                <w:sz w:val="20"/>
                <w:szCs w:val="20"/>
                <w:lang w:val="kk-KZ"/>
              </w:rPr>
              <w:t>Д</w:t>
            </w:r>
            <w:r w:rsidRPr="008718C5">
              <w:rPr>
                <w:b/>
                <w:sz w:val="20"/>
                <w:szCs w:val="20"/>
                <w:lang w:val="kk-KZ"/>
              </w:rPr>
              <w:t>ӨЖ</w:t>
            </w:r>
            <w:r w:rsidRPr="008718C5">
              <w:rPr>
                <w:b/>
                <w:sz w:val="20"/>
                <w:szCs w:val="20"/>
                <w:lang w:val="en-US"/>
              </w:rPr>
              <w:t>)</w:t>
            </w:r>
          </w:p>
          <w:p w14:paraId="07021BF1" w14:textId="33576825" w:rsidR="003E7737" w:rsidRPr="008718C5" w:rsidRDefault="003E7737">
            <w:pPr>
              <w:rPr>
                <w:bCs/>
                <w:i/>
                <w:iCs/>
                <w:sz w:val="20"/>
                <w:szCs w:val="20"/>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6F6A68B" w14:textId="77777777" w:rsidR="003E7737" w:rsidRPr="008718C5" w:rsidRDefault="003E7737">
            <w:pPr>
              <w:jc w:val="center"/>
              <w:rPr>
                <w:b/>
                <w:sz w:val="20"/>
                <w:szCs w:val="20"/>
                <w:lang w:val="en-US"/>
              </w:rPr>
            </w:pPr>
            <w:r w:rsidRPr="008718C5">
              <w:rPr>
                <w:b/>
                <w:sz w:val="20"/>
                <w:szCs w:val="20"/>
              </w:rPr>
              <w:t>К</w:t>
            </w:r>
            <w:r w:rsidRPr="008718C5">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F6012F6" w14:textId="77777777" w:rsidR="003E7737" w:rsidRPr="008718C5" w:rsidRDefault="003E7737">
            <w:pPr>
              <w:rPr>
                <w:b/>
                <w:sz w:val="20"/>
                <w:szCs w:val="20"/>
                <w:lang w:val="kk-KZ"/>
              </w:rPr>
            </w:pPr>
            <w:r w:rsidRPr="008718C5">
              <w:rPr>
                <w:b/>
                <w:sz w:val="20"/>
                <w:szCs w:val="20"/>
                <w:lang w:val="kk-KZ"/>
              </w:rPr>
              <w:t>К</w:t>
            </w:r>
            <w:proofErr w:type="spellStart"/>
            <w:r w:rsidRPr="008718C5">
              <w:rPr>
                <w:b/>
                <w:sz w:val="20"/>
                <w:szCs w:val="20"/>
              </w:rPr>
              <w:t>редит</w:t>
            </w:r>
            <w:proofErr w:type="spellEnd"/>
            <w:r w:rsidRPr="008718C5">
              <w:rPr>
                <w:b/>
                <w:sz w:val="20"/>
                <w:szCs w:val="20"/>
                <w:lang w:val="kk-KZ"/>
              </w:rPr>
              <w:t>-тердің</w:t>
            </w:r>
          </w:p>
          <w:p w14:paraId="53C459EF" w14:textId="77777777" w:rsidR="003E7737" w:rsidRPr="008718C5" w:rsidRDefault="003E7737">
            <w:pPr>
              <w:rPr>
                <w:b/>
                <w:sz w:val="20"/>
                <w:szCs w:val="20"/>
                <w:lang w:val="kk-KZ"/>
              </w:rPr>
            </w:pPr>
            <w:r w:rsidRPr="008718C5">
              <w:rPr>
                <w:b/>
                <w:sz w:val="20"/>
                <w:szCs w:val="20"/>
                <w:lang w:val="kk-KZ"/>
              </w:rPr>
              <w:t xml:space="preserve">жалпы </w:t>
            </w:r>
          </w:p>
          <w:p w14:paraId="2EBAF553" w14:textId="77777777" w:rsidR="003E7737" w:rsidRPr="008718C5" w:rsidRDefault="003E7737">
            <w:pPr>
              <w:rPr>
                <w:b/>
                <w:sz w:val="20"/>
                <w:szCs w:val="20"/>
              </w:rPr>
            </w:pPr>
            <w:r w:rsidRPr="008718C5">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5624047" w14:textId="77777777" w:rsidR="003E7737" w:rsidRPr="008718C5" w:rsidRDefault="003E7737">
            <w:pPr>
              <w:rPr>
                <w:b/>
                <w:sz w:val="20"/>
                <w:szCs w:val="20"/>
              </w:rPr>
            </w:pPr>
            <w:r w:rsidRPr="008718C5">
              <w:rPr>
                <w:b/>
                <w:sz w:val="20"/>
                <w:szCs w:val="20"/>
                <w:lang w:val="kk-KZ"/>
              </w:rPr>
              <w:t xml:space="preserve">Оқытушының жетекшілігімен білім алушының өзіндік жұмысы </w:t>
            </w:r>
          </w:p>
          <w:p w14:paraId="3548B671" w14:textId="1B46D3AB" w:rsidR="003E7737" w:rsidRPr="008718C5" w:rsidRDefault="003E7737">
            <w:pPr>
              <w:rPr>
                <w:b/>
                <w:sz w:val="20"/>
                <w:szCs w:val="20"/>
              </w:rPr>
            </w:pPr>
            <w:r w:rsidRPr="008718C5">
              <w:rPr>
                <w:b/>
                <w:sz w:val="20"/>
                <w:szCs w:val="20"/>
              </w:rPr>
              <w:t>(</w:t>
            </w:r>
            <w:r w:rsidRPr="008718C5">
              <w:rPr>
                <w:b/>
                <w:sz w:val="20"/>
                <w:szCs w:val="20"/>
                <w:lang w:val="kk-KZ"/>
              </w:rPr>
              <w:t>О</w:t>
            </w:r>
            <w:r w:rsidR="00C83866" w:rsidRPr="008718C5">
              <w:rPr>
                <w:b/>
                <w:sz w:val="20"/>
                <w:szCs w:val="20"/>
                <w:lang w:val="kk-KZ"/>
              </w:rPr>
              <w:t>Д</w:t>
            </w:r>
            <w:r w:rsidRPr="008718C5">
              <w:rPr>
                <w:b/>
                <w:sz w:val="20"/>
                <w:szCs w:val="20"/>
                <w:lang w:val="kk-KZ"/>
              </w:rPr>
              <w:t>ӨЖ</w:t>
            </w:r>
            <w:r w:rsidRPr="008718C5">
              <w:rPr>
                <w:b/>
                <w:sz w:val="20"/>
                <w:szCs w:val="20"/>
              </w:rPr>
              <w:t>)</w:t>
            </w:r>
          </w:p>
          <w:p w14:paraId="418BCDF0" w14:textId="0732FB6D" w:rsidR="003E7737" w:rsidRPr="008718C5" w:rsidRDefault="003E7737">
            <w:pPr>
              <w:rPr>
                <w:bCs/>
                <w:i/>
                <w:iCs/>
                <w:color w:val="FF0000"/>
                <w:sz w:val="20"/>
                <w:szCs w:val="20"/>
              </w:rPr>
            </w:pPr>
          </w:p>
        </w:tc>
      </w:tr>
      <w:tr w:rsidR="003E7737" w:rsidRPr="008718C5" w14:paraId="67FB31C9" w14:textId="77777777" w:rsidTr="006D20A0">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76C4C" w14:textId="77777777" w:rsidR="003E7737" w:rsidRPr="008718C5" w:rsidRDefault="003E7737">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28A89" w14:textId="77777777" w:rsidR="003E7737" w:rsidRPr="008718C5" w:rsidRDefault="003E7737">
            <w:pPr>
              <w:rPr>
                <w:bCs/>
                <w:i/>
                <w:iC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CB964F6" w14:textId="77777777" w:rsidR="003E7737" w:rsidRPr="008718C5" w:rsidRDefault="003E7737">
            <w:pPr>
              <w:jc w:val="center"/>
              <w:rPr>
                <w:b/>
                <w:sz w:val="20"/>
                <w:szCs w:val="20"/>
              </w:rPr>
            </w:pPr>
            <w:r w:rsidRPr="008718C5">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F631E3C" w14:textId="77777777" w:rsidR="003E7737" w:rsidRPr="008718C5" w:rsidRDefault="003E7737">
            <w:pPr>
              <w:jc w:val="center"/>
              <w:rPr>
                <w:b/>
                <w:sz w:val="20"/>
                <w:szCs w:val="20"/>
              </w:rPr>
            </w:pPr>
            <w:r w:rsidRPr="008718C5">
              <w:rPr>
                <w:b/>
                <w:sz w:val="20"/>
                <w:szCs w:val="20"/>
                <w:lang w:val="kk-KZ"/>
              </w:rPr>
              <w:t>Семинар</w:t>
            </w:r>
            <w:r w:rsidRPr="008718C5">
              <w:rPr>
                <w:b/>
                <w:sz w:val="20"/>
                <w:szCs w:val="20"/>
              </w:rPr>
              <w:t xml:space="preserve"> </w:t>
            </w:r>
            <w:proofErr w:type="spellStart"/>
            <w:r w:rsidRPr="008718C5">
              <w:rPr>
                <w:b/>
                <w:sz w:val="20"/>
                <w:szCs w:val="20"/>
              </w:rPr>
              <w:t>сабақтар</w:t>
            </w:r>
            <w:proofErr w:type="spellEnd"/>
            <w:r w:rsidRPr="008718C5">
              <w:rPr>
                <w:b/>
                <w:sz w:val="20"/>
                <w:szCs w:val="20"/>
              </w:rPr>
              <w:t xml:space="preserve"> </w:t>
            </w:r>
            <w:r w:rsidRPr="008718C5">
              <w:rPr>
                <w:b/>
                <w:sz w:val="20"/>
                <w:szCs w:val="20"/>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88BE127" w14:textId="77777777" w:rsidR="003E7737" w:rsidRPr="008718C5" w:rsidRDefault="003E7737">
            <w:pPr>
              <w:jc w:val="center"/>
              <w:rPr>
                <w:b/>
                <w:sz w:val="20"/>
                <w:szCs w:val="20"/>
              </w:rPr>
            </w:pPr>
            <w:proofErr w:type="spellStart"/>
            <w:r w:rsidRPr="008718C5">
              <w:rPr>
                <w:b/>
                <w:sz w:val="20"/>
                <w:szCs w:val="20"/>
              </w:rPr>
              <w:t>Зерт</w:t>
            </w:r>
            <w:proofErr w:type="spellEnd"/>
            <w:r w:rsidRPr="008718C5">
              <w:rPr>
                <w:b/>
                <w:sz w:val="20"/>
                <w:szCs w:val="20"/>
              </w:rPr>
              <w:t>. с</w:t>
            </w:r>
            <w:r w:rsidRPr="008718C5">
              <w:rPr>
                <w:b/>
                <w:sz w:val="20"/>
                <w:szCs w:val="20"/>
                <w:lang w:val="kk-KZ"/>
              </w:rPr>
              <w:t>абақтар</w:t>
            </w:r>
            <w:r w:rsidRPr="008718C5">
              <w:rPr>
                <w:b/>
                <w:sz w:val="20"/>
                <w:szCs w:val="20"/>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96AA9" w14:textId="77777777" w:rsidR="003E7737" w:rsidRPr="008718C5" w:rsidRDefault="003E7737">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DB8E6" w14:textId="77777777" w:rsidR="003E7737" w:rsidRPr="008718C5" w:rsidRDefault="003E7737">
            <w:pPr>
              <w:rPr>
                <w:bCs/>
                <w:i/>
                <w:iCs/>
                <w:color w:val="FF0000"/>
                <w:sz w:val="20"/>
                <w:szCs w:val="20"/>
              </w:rPr>
            </w:pPr>
          </w:p>
        </w:tc>
      </w:tr>
      <w:tr w:rsidR="003E7737" w:rsidRPr="008718C5" w14:paraId="3952E0C6"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CA04" w14:textId="47E783EA" w:rsidR="006254AD" w:rsidRPr="006254AD" w:rsidRDefault="006254AD">
            <w:pPr>
              <w:rPr>
                <w:b/>
                <w:bCs/>
                <w:sz w:val="20"/>
                <w:szCs w:val="20"/>
                <w:shd w:val="clear" w:color="auto" w:fill="FFFFFF"/>
              </w:rPr>
            </w:pPr>
            <w:r>
              <w:rPr>
                <w:rFonts w:ascii="Tahoma" w:hAnsi="Tahoma" w:cs="Tahoma"/>
                <w:b/>
                <w:bCs/>
                <w:color w:val="15428B"/>
                <w:sz w:val="17"/>
                <w:szCs w:val="17"/>
                <w:shd w:val="clear" w:color="auto" w:fill="FFFFFF"/>
              </w:rPr>
              <w:t> </w:t>
            </w:r>
            <w:r w:rsidRPr="006254AD">
              <w:rPr>
                <w:b/>
                <w:bCs/>
                <w:sz w:val="20"/>
                <w:szCs w:val="20"/>
                <w:shd w:val="clear" w:color="auto" w:fill="FFFFFF"/>
              </w:rPr>
              <w:t xml:space="preserve">ID </w:t>
            </w:r>
            <w:r w:rsidR="00A745DB" w:rsidRPr="00A745DB">
              <w:rPr>
                <w:color w:val="000000"/>
                <w:sz w:val="20"/>
                <w:szCs w:val="20"/>
              </w:rPr>
              <w:t>65160</w:t>
            </w:r>
            <w:r w:rsidRPr="00A745DB">
              <w:rPr>
                <w:b/>
                <w:bCs/>
                <w:sz w:val="20"/>
                <w:szCs w:val="20"/>
                <w:shd w:val="clear" w:color="auto" w:fill="FFFFFF"/>
              </w:rPr>
              <w:t xml:space="preserve"> </w:t>
            </w:r>
          </w:p>
          <w:p w14:paraId="2AB1CAE1" w14:textId="2D81B1FC" w:rsidR="003E7737" w:rsidRPr="008718C5" w:rsidRDefault="0035217C">
            <w:pPr>
              <w:rPr>
                <w:sz w:val="20"/>
                <w:szCs w:val="20"/>
                <w:lang w:val="ru-KZ"/>
              </w:rPr>
            </w:pPr>
            <w:r w:rsidRPr="006254AD">
              <w:rPr>
                <w:b/>
                <w:sz w:val="20"/>
                <w:szCs w:val="20"/>
                <w:lang w:val="kk-KZ"/>
              </w:rPr>
              <w:t>RPBP 7</w:t>
            </w:r>
            <w:r w:rsidRPr="006254AD">
              <w:rPr>
                <w:b/>
                <w:sz w:val="20"/>
                <w:szCs w:val="20"/>
                <w:lang w:val="ru-KZ"/>
              </w:rPr>
              <w:t>3</w:t>
            </w:r>
            <w:r w:rsidRPr="006254AD">
              <w:rPr>
                <w:b/>
                <w:sz w:val="20"/>
                <w:szCs w:val="20"/>
                <w:lang w:val="kk-KZ"/>
              </w:rPr>
              <w:t>01</w:t>
            </w:r>
            <w:r w:rsidR="003E07EF" w:rsidRPr="006254AD">
              <w:rPr>
                <w:b/>
                <w:sz w:val="20"/>
                <w:szCs w:val="20"/>
                <w:lang w:val="kk-KZ"/>
              </w:rPr>
              <w:t xml:space="preserve"> </w:t>
            </w:r>
            <w:r w:rsidR="003E07EF" w:rsidRPr="008718C5">
              <w:rPr>
                <w:sz w:val="20"/>
                <w:szCs w:val="20"/>
                <w:lang w:val="kk-KZ"/>
              </w:rPr>
              <w:t xml:space="preserve">«Биотехнологиялық өнімдерді өндіру және алу» </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0F1EF" w14:textId="210F0746" w:rsidR="003E7737" w:rsidRPr="008718C5" w:rsidRDefault="00C31C60">
            <w:pPr>
              <w:rPr>
                <w:rStyle w:val="normaltextrun"/>
                <w:color w:val="FF0000"/>
                <w:sz w:val="20"/>
                <w:szCs w:val="20"/>
                <w:shd w:val="clear" w:color="auto" w:fill="FFFFFF"/>
                <w:lang w:val="kk-KZ"/>
              </w:rPr>
            </w:pPr>
            <w:r w:rsidRPr="008718C5">
              <w:rPr>
                <w:bCs/>
                <w:i/>
                <w:iCs/>
                <w:sz w:val="20"/>
                <w:szCs w:val="20"/>
              </w:rPr>
              <w:t>5</w:t>
            </w:r>
          </w:p>
          <w:p w14:paraId="620E0948" w14:textId="77777777" w:rsidR="003E7737" w:rsidRPr="008718C5" w:rsidRDefault="003E7737">
            <w:pPr>
              <w:jc w:val="center"/>
              <w:rPr>
                <w:sz w:val="20"/>
                <w:szCs w:val="20"/>
              </w:rPr>
            </w:pPr>
            <w:r w:rsidRPr="008718C5">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6F67C" w14:textId="5BD081AA" w:rsidR="003E7737" w:rsidRPr="008718C5" w:rsidRDefault="00C31C60">
            <w:pPr>
              <w:jc w:val="center"/>
              <w:rPr>
                <w:sz w:val="20"/>
                <w:szCs w:val="20"/>
              </w:rPr>
            </w:pPr>
            <w:r w:rsidRPr="008718C5">
              <w:rPr>
                <w:sz w:val="20"/>
                <w:szCs w:val="20"/>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AD009" w14:textId="6DE6C8A8" w:rsidR="003E7737" w:rsidRPr="008718C5" w:rsidRDefault="00C31C60">
            <w:pPr>
              <w:jc w:val="center"/>
              <w:rPr>
                <w:sz w:val="20"/>
                <w:szCs w:val="20"/>
              </w:rPr>
            </w:pPr>
            <w:r w:rsidRPr="008718C5">
              <w:rPr>
                <w:sz w:val="20"/>
                <w:szCs w:val="20"/>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BACB5" w14:textId="49ACC26D" w:rsidR="003E7737" w:rsidRPr="008718C5" w:rsidRDefault="00C31C60">
            <w:pPr>
              <w:jc w:val="center"/>
              <w:rPr>
                <w:sz w:val="20"/>
                <w:szCs w:val="20"/>
              </w:rPr>
            </w:pPr>
            <w:r w:rsidRPr="008718C5">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D6183" w14:textId="0ED8AE15" w:rsidR="003E7737" w:rsidRPr="00A745DB" w:rsidRDefault="00A745DB">
            <w:pPr>
              <w:jc w:val="center"/>
              <w:rPr>
                <w:sz w:val="20"/>
                <w:szCs w:val="20"/>
                <w:lang w:val="kk-KZ"/>
              </w:rPr>
            </w:pPr>
            <w:r>
              <w:rPr>
                <w:sz w:val="20"/>
                <w:szCs w:val="20"/>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3514E" w14:textId="103D09FE" w:rsidR="003E7737" w:rsidRPr="008718C5" w:rsidRDefault="002A6316">
            <w:pPr>
              <w:rPr>
                <w:sz w:val="20"/>
                <w:szCs w:val="20"/>
              </w:rPr>
            </w:pPr>
            <w:r w:rsidRPr="008718C5">
              <w:rPr>
                <w:sz w:val="20"/>
                <w:szCs w:val="20"/>
              </w:rPr>
              <w:t>5</w:t>
            </w:r>
          </w:p>
        </w:tc>
      </w:tr>
      <w:tr w:rsidR="003E7737" w:rsidRPr="008718C5" w14:paraId="17CA2AE6" w14:textId="77777777" w:rsidTr="006D20A0">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B85D1B0" w14:textId="77777777" w:rsidR="003E7737" w:rsidRPr="008718C5" w:rsidRDefault="003E7737">
            <w:pPr>
              <w:jc w:val="center"/>
              <w:rPr>
                <w:b/>
                <w:bCs/>
                <w:sz w:val="20"/>
                <w:szCs w:val="20"/>
              </w:rPr>
            </w:pPr>
            <w:r w:rsidRPr="008718C5">
              <w:rPr>
                <w:b/>
                <w:sz w:val="20"/>
                <w:szCs w:val="20"/>
                <w:lang w:val="kk-KZ"/>
              </w:rPr>
              <w:t>ПӘН</w:t>
            </w:r>
            <w:r w:rsidRPr="008718C5">
              <w:rPr>
                <w:b/>
                <w:sz w:val="20"/>
                <w:szCs w:val="20"/>
              </w:rPr>
              <w:t xml:space="preserve"> ТУРАЛЫ АКАДЕМИЯЛЫҚ АҚПАРАТ</w:t>
            </w:r>
          </w:p>
        </w:tc>
      </w:tr>
      <w:tr w:rsidR="003E7737" w:rsidRPr="001C3F7E" w14:paraId="125AEB81"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C8ADA" w14:textId="77777777" w:rsidR="003E7737" w:rsidRPr="008718C5" w:rsidRDefault="003E7737">
            <w:pPr>
              <w:rPr>
                <w:b/>
                <w:color w:val="000000"/>
                <w:sz w:val="20"/>
                <w:szCs w:val="20"/>
                <w:lang w:val="kk-KZ"/>
              </w:rPr>
            </w:pPr>
            <w:r w:rsidRPr="008718C5">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7AA1B" w14:textId="77777777" w:rsidR="003E7737" w:rsidRPr="008718C5" w:rsidRDefault="003E7737">
            <w:pPr>
              <w:rPr>
                <w:b/>
                <w:sz w:val="20"/>
                <w:szCs w:val="20"/>
              </w:rPr>
            </w:pPr>
            <w:r w:rsidRPr="008718C5">
              <w:rPr>
                <w:b/>
                <w:sz w:val="20"/>
                <w:szCs w:val="20"/>
              </w:rPr>
              <w:t>Цикл</w:t>
            </w:r>
            <w:r w:rsidRPr="008718C5">
              <w:rPr>
                <w:b/>
                <w:sz w:val="20"/>
                <w:szCs w:val="20"/>
                <w:lang w:val="kk-KZ"/>
              </w:rPr>
              <w:t>ы</w:t>
            </w:r>
            <w:r w:rsidRPr="008718C5">
              <w:rPr>
                <w:b/>
                <w:sz w:val="20"/>
                <w:szCs w:val="20"/>
              </w:rPr>
              <w:t xml:space="preserve">, </w:t>
            </w:r>
          </w:p>
          <w:p w14:paraId="3AD5B0A4" w14:textId="77777777" w:rsidR="003E7737" w:rsidRPr="008718C5" w:rsidRDefault="003E7737">
            <w:pPr>
              <w:rPr>
                <w:b/>
                <w:sz w:val="20"/>
                <w:szCs w:val="20"/>
                <w:lang w:val="kk-KZ"/>
              </w:rPr>
            </w:pPr>
            <w:r w:rsidRPr="008718C5">
              <w:rPr>
                <w:b/>
                <w:sz w:val="20"/>
                <w:szCs w:val="20"/>
              </w:rPr>
              <w:t>компонент</w:t>
            </w:r>
            <w:r w:rsidRPr="008718C5">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64D75" w14:textId="77777777" w:rsidR="003E7737" w:rsidRPr="008718C5" w:rsidRDefault="003E7737">
            <w:pPr>
              <w:rPr>
                <w:b/>
                <w:sz w:val="20"/>
                <w:szCs w:val="20"/>
                <w:lang w:val="kk-KZ"/>
              </w:rPr>
            </w:pPr>
            <w:r w:rsidRPr="008718C5">
              <w:rPr>
                <w:b/>
                <w:sz w:val="20"/>
                <w:szCs w:val="20"/>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65F17" w14:textId="77777777" w:rsidR="003E7737" w:rsidRPr="008718C5" w:rsidRDefault="003E7737">
            <w:pPr>
              <w:rPr>
                <w:b/>
                <w:sz w:val="20"/>
                <w:szCs w:val="20"/>
                <w:lang w:val="kk-KZ"/>
              </w:rPr>
            </w:pPr>
            <w:r w:rsidRPr="008718C5">
              <w:rPr>
                <w:b/>
                <w:sz w:val="20"/>
                <w:szCs w:val="20"/>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ACA2C" w14:textId="77777777" w:rsidR="003E7737" w:rsidRPr="008718C5" w:rsidRDefault="003E7737">
            <w:pPr>
              <w:rPr>
                <w:b/>
                <w:sz w:val="20"/>
                <w:szCs w:val="20"/>
                <w:lang w:val="kk-KZ"/>
              </w:rPr>
            </w:pPr>
            <w:r w:rsidRPr="008718C5">
              <w:rPr>
                <w:b/>
                <w:sz w:val="20"/>
                <w:szCs w:val="20"/>
                <w:lang w:val="kk-KZ"/>
              </w:rPr>
              <w:t>Қорытынды бақылаудың түрі мен платфомасы</w:t>
            </w:r>
          </w:p>
        </w:tc>
      </w:tr>
      <w:tr w:rsidR="006D20A0" w:rsidRPr="008718C5" w14:paraId="3E9B356B"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96E75" w14:textId="5DF72F85" w:rsidR="006D20A0" w:rsidRPr="004D76BF" w:rsidRDefault="006D20A0" w:rsidP="006D20A0">
            <w:pPr>
              <w:rPr>
                <w:bCs/>
                <w:color w:val="000000" w:themeColor="text1"/>
                <w:sz w:val="20"/>
                <w:szCs w:val="20"/>
                <w:lang w:val="kk-KZ"/>
              </w:rPr>
            </w:pPr>
            <w:r w:rsidRPr="004D76BF">
              <w:rPr>
                <w:bCs/>
                <w:color w:val="000000" w:themeColor="text1"/>
                <w:sz w:val="20"/>
                <w:szCs w:val="20"/>
                <w:lang w:val="kk-KZ"/>
              </w:rPr>
              <w:t>Оффлайн</w:t>
            </w:r>
          </w:p>
          <w:p w14:paraId="15DF59FF" w14:textId="6EE6E112" w:rsidR="006D20A0" w:rsidRPr="008718C5" w:rsidRDefault="006D20A0" w:rsidP="006D20A0">
            <w:pPr>
              <w:rPr>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C36CC" w14:textId="3AFF941A" w:rsidR="006D20A0" w:rsidRPr="008718C5" w:rsidRDefault="004D76BF" w:rsidP="006D20A0">
            <w:pPr>
              <w:rPr>
                <w:sz w:val="20"/>
                <w:szCs w:val="20"/>
                <w:lang w:val="kk-KZ"/>
              </w:rPr>
            </w:pPr>
            <w:r>
              <w:rPr>
                <w:sz w:val="20"/>
                <w:szCs w:val="20"/>
              </w:rPr>
              <w:t>П, ПД</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EFB91" w14:textId="31CC48D8" w:rsidR="006D20A0" w:rsidRPr="008718C5" w:rsidRDefault="004D76BF" w:rsidP="006D20A0">
            <w:pPr>
              <w:jc w:val="center"/>
              <w:rPr>
                <w:sz w:val="20"/>
                <w:szCs w:val="20"/>
                <w:lang w:val="kk-KZ"/>
              </w:rPr>
            </w:pPr>
            <w:r>
              <w:rPr>
                <w:sz w:val="20"/>
                <w:szCs w:val="20"/>
              </w:rPr>
              <w:t>А</w:t>
            </w:r>
            <w:r>
              <w:rPr>
                <w:sz w:val="20"/>
                <w:szCs w:val="20"/>
                <w:lang w:val="kk-KZ"/>
              </w:rPr>
              <w:t>қпараттық б</w:t>
            </w:r>
            <w:proofErr w:type="spellStart"/>
            <w:r w:rsidR="006D20A0" w:rsidRPr="008718C5">
              <w:rPr>
                <w:sz w:val="20"/>
                <w:szCs w:val="20"/>
              </w:rPr>
              <w:t>ейне</w:t>
            </w:r>
            <w:proofErr w:type="spellEnd"/>
            <w:r w:rsidR="006D20A0" w:rsidRPr="008718C5">
              <w:rPr>
                <w:sz w:val="20"/>
                <w:szCs w:val="20"/>
              </w:rPr>
              <w:t xml:space="preserve"> </w:t>
            </w:r>
            <w:proofErr w:type="spellStart"/>
            <w:r w:rsidR="006D20A0" w:rsidRPr="008718C5">
              <w:rPr>
                <w:sz w:val="20"/>
                <w:szCs w:val="20"/>
              </w:rPr>
              <w:t>дәріс</w:t>
            </w:r>
            <w:proofErr w:type="spellEnd"/>
            <w:r w:rsidR="006D20A0" w:rsidRPr="008718C5">
              <w:rPr>
                <w:sz w:val="20"/>
                <w:szCs w:val="20"/>
              </w:rPr>
              <w:t xml:space="preserve"> </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599C7" w14:textId="3FDF963F" w:rsidR="006D20A0" w:rsidRPr="008718C5" w:rsidRDefault="006D20A0" w:rsidP="006D20A0">
            <w:pPr>
              <w:jc w:val="center"/>
              <w:rPr>
                <w:sz w:val="20"/>
                <w:szCs w:val="20"/>
                <w:lang w:val="kk-KZ"/>
              </w:rPr>
            </w:pPr>
            <w:r w:rsidRPr="008718C5">
              <w:rPr>
                <w:sz w:val="20"/>
                <w:szCs w:val="20"/>
              </w:rPr>
              <w:t>Вебинар</w:t>
            </w:r>
            <w:r w:rsidRPr="008718C5">
              <w:rPr>
                <w:sz w:val="20"/>
                <w:szCs w:val="20"/>
                <w:lang w:val="kk-KZ"/>
              </w:rPr>
              <w:t>,</w:t>
            </w:r>
            <w:r w:rsidR="004D76BF">
              <w:rPr>
                <w:sz w:val="20"/>
                <w:szCs w:val="20"/>
                <w:lang w:val="kk-KZ"/>
              </w:rPr>
              <w:t xml:space="preserve"> </w:t>
            </w:r>
            <w:r w:rsidRPr="008718C5">
              <w:rPr>
                <w:sz w:val="20"/>
                <w:szCs w:val="20"/>
              </w:rPr>
              <w:t>оф</w:t>
            </w:r>
            <w:r w:rsidR="006A35E1" w:rsidRPr="008718C5">
              <w:rPr>
                <w:sz w:val="20"/>
                <w:szCs w:val="20"/>
              </w:rPr>
              <w:t>ф</w:t>
            </w:r>
            <w:r w:rsidRPr="008718C5">
              <w:rPr>
                <w:sz w:val="20"/>
                <w:szCs w:val="20"/>
              </w:rPr>
              <w:t>лайн</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958A9" w14:textId="50512ACE" w:rsidR="006D20A0" w:rsidRPr="008718C5" w:rsidRDefault="006A35E1" w:rsidP="006D20A0">
            <w:pPr>
              <w:rPr>
                <w:sz w:val="20"/>
                <w:szCs w:val="20"/>
                <w:lang w:val="kk-KZ"/>
              </w:rPr>
            </w:pPr>
            <w:r w:rsidRPr="008718C5">
              <w:rPr>
                <w:sz w:val="20"/>
                <w:szCs w:val="20"/>
                <w:lang w:val="kk-KZ"/>
              </w:rPr>
              <w:t>Жазбаша емтихан</w:t>
            </w:r>
          </w:p>
        </w:tc>
      </w:tr>
      <w:tr w:rsidR="005802E2" w:rsidRPr="008718C5" w14:paraId="262E9063" w14:textId="77777777" w:rsidTr="006D20A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D2488" w14:textId="77777777" w:rsidR="005802E2" w:rsidRPr="008718C5" w:rsidRDefault="005802E2" w:rsidP="005802E2">
            <w:pPr>
              <w:rPr>
                <w:b/>
                <w:sz w:val="20"/>
                <w:szCs w:val="20"/>
              </w:rPr>
            </w:pPr>
            <w:r w:rsidRPr="008718C5">
              <w:rPr>
                <w:b/>
                <w:sz w:val="20"/>
                <w:szCs w:val="20"/>
                <w:lang w:val="kk-KZ"/>
              </w:rPr>
              <w:t>Дәріскер (лер</w:t>
            </w:r>
            <w:r w:rsidRPr="008718C5">
              <w:rPr>
                <w:b/>
                <w:sz w:val="20"/>
                <w:szCs w:val="20"/>
              </w:rPr>
              <w:t>)</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F6D5F" w14:textId="4919AE93" w:rsidR="005802E2" w:rsidRPr="008718C5" w:rsidRDefault="005802E2" w:rsidP="005802E2">
            <w:pPr>
              <w:jc w:val="both"/>
              <w:rPr>
                <w:sz w:val="20"/>
                <w:szCs w:val="20"/>
              </w:rPr>
            </w:pPr>
            <w:r w:rsidRPr="008718C5">
              <w:rPr>
                <w:sz w:val="20"/>
                <w:szCs w:val="20"/>
                <w:lang w:val="kk-KZ"/>
              </w:rPr>
              <w:t xml:space="preserve">Мамытова Нургуль Сабазбековна, </w:t>
            </w:r>
            <w:r w:rsidRPr="008718C5">
              <w:rPr>
                <w:sz w:val="20"/>
                <w:szCs w:val="20"/>
                <w:lang w:val="en-US"/>
              </w:rPr>
              <w:t>PhD</w:t>
            </w:r>
            <w:r w:rsidRPr="008718C5">
              <w:rPr>
                <w:sz w:val="20"/>
                <w:szCs w:val="20"/>
              </w:rPr>
              <w:t xml:space="preserve">, </w:t>
            </w:r>
            <w:r w:rsidRPr="008718C5">
              <w:rPr>
                <w:sz w:val="20"/>
                <w:szCs w:val="20"/>
                <w:lang w:val="kk-KZ"/>
              </w:rPr>
              <w:t>доцент м. а.</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38193" w14:textId="77777777" w:rsidR="005802E2" w:rsidRPr="008718C5" w:rsidRDefault="005802E2" w:rsidP="005802E2">
            <w:pPr>
              <w:rPr>
                <w:sz w:val="20"/>
                <w:szCs w:val="20"/>
                <w:lang w:val="kk-KZ"/>
              </w:rPr>
            </w:pPr>
          </w:p>
        </w:tc>
      </w:tr>
      <w:tr w:rsidR="005802E2" w:rsidRPr="008718C5" w14:paraId="7945B37D"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5F157" w14:textId="77777777" w:rsidR="005802E2" w:rsidRPr="008718C5" w:rsidRDefault="005802E2" w:rsidP="005802E2">
            <w:pPr>
              <w:rPr>
                <w:b/>
                <w:sz w:val="20"/>
                <w:szCs w:val="20"/>
                <w:lang w:val="kk-KZ"/>
              </w:rPr>
            </w:pPr>
            <w:proofErr w:type="spellStart"/>
            <w:r w:rsidRPr="008718C5">
              <w:rPr>
                <w:b/>
                <w:sz w:val="20"/>
                <w:szCs w:val="20"/>
              </w:rPr>
              <w:t>e-mail</w:t>
            </w:r>
            <w:proofErr w:type="spellEnd"/>
            <w:r w:rsidRPr="008718C5">
              <w:rPr>
                <w:b/>
                <w:sz w:val="20"/>
                <w:szCs w:val="20"/>
                <w:lang w:val="kk-KZ"/>
              </w:rPr>
              <w:t>:</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88C77" w14:textId="794B1F2E" w:rsidR="005802E2" w:rsidRPr="008718C5" w:rsidRDefault="005802E2" w:rsidP="005802E2">
            <w:pPr>
              <w:jc w:val="both"/>
              <w:rPr>
                <w:sz w:val="20"/>
                <w:szCs w:val="20"/>
              </w:rPr>
            </w:pPr>
            <w:r w:rsidRPr="008718C5">
              <w:rPr>
                <w:sz w:val="20"/>
                <w:szCs w:val="20"/>
                <w:lang w:val="en-US"/>
              </w:rPr>
              <w:t>mamytovanur@gmail.com</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1A6B7" w14:textId="77777777" w:rsidR="005802E2" w:rsidRPr="008718C5" w:rsidRDefault="005802E2" w:rsidP="005802E2">
            <w:pPr>
              <w:rPr>
                <w:sz w:val="20"/>
                <w:szCs w:val="20"/>
                <w:lang w:val="kk-KZ"/>
              </w:rPr>
            </w:pPr>
          </w:p>
        </w:tc>
      </w:tr>
      <w:tr w:rsidR="005802E2" w:rsidRPr="008718C5" w14:paraId="3B002E3E"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3A9BE" w14:textId="77777777" w:rsidR="005802E2" w:rsidRPr="008718C5" w:rsidRDefault="005802E2" w:rsidP="005802E2">
            <w:pPr>
              <w:rPr>
                <w:b/>
                <w:sz w:val="20"/>
                <w:szCs w:val="20"/>
                <w:lang w:val="kk-KZ"/>
              </w:rPr>
            </w:pPr>
            <w:r w:rsidRPr="008718C5">
              <w:rPr>
                <w:b/>
                <w:sz w:val="20"/>
                <w:szCs w:val="20"/>
              </w:rPr>
              <w:t>Телефон</w:t>
            </w:r>
            <w:r w:rsidRPr="008718C5">
              <w:rPr>
                <w:b/>
                <w:sz w:val="20"/>
                <w:szCs w:val="20"/>
                <w:lang w:val="kk-KZ"/>
              </w:rPr>
              <w:t>ы:</w:t>
            </w:r>
          </w:p>
        </w:tc>
        <w:tc>
          <w:tcPr>
            <w:tcW w:w="5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37DB7" w14:textId="51F8297C" w:rsidR="005802E2" w:rsidRPr="008718C5" w:rsidRDefault="005802E2" w:rsidP="005802E2">
            <w:pPr>
              <w:jc w:val="both"/>
              <w:rPr>
                <w:sz w:val="20"/>
                <w:szCs w:val="20"/>
              </w:rPr>
            </w:pPr>
            <w:r w:rsidRPr="008718C5">
              <w:rPr>
                <w:sz w:val="20"/>
                <w:szCs w:val="20"/>
              </w:rPr>
              <w:t xml:space="preserve">377-33-28, </w:t>
            </w:r>
            <w:r w:rsidRPr="008718C5">
              <w:rPr>
                <w:sz w:val="20"/>
                <w:szCs w:val="20"/>
                <w:lang w:val="kk-KZ"/>
              </w:rPr>
              <w:t>87012482231</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ACF50" w14:textId="77777777" w:rsidR="005802E2" w:rsidRPr="008718C5" w:rsidRDefault="005802E2" w:rsidP="005802E2">
            <w:pPr>
              <w:rPr>
                <w:sz w:val="20"/>
                <w:szCs w:val="20"/>
                <w:lang w:val="kk-KZ"/>
              </w:rPr>
            </w:pPr>
          </w:p>
        </w:tc>
      </w:tr>
      <w:tr w:rsidR="003E7737" w:rsidRPr="008718C5" w14:paraId="247252EC" w14:textId="77777777" w:rsidTr="006D20A0">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5FEF058" w14:textId="77777777" w:rsidR="003E7737" w:rsidRPr="008718C5" w:rsidRDefault="003E7737">
            <w:pPr>
              <w:jc w:val="center"/>
              <w:rPr>
                <w:color w:val="FF0000"/>
                <w:sz w:val="20"/>
                <w:szCs w:val="20"/>
                <w:lang w:val="ru-KZ"/>
              </w:rPr>
            </w:pPr>
            <w:r w:rsidRPr="008718C5">
              <w:rPr>
                <w:b/>
                <w:sz w:val="20"/>
                <w:szCs w:val="20"/>
                <w:lang w:val="kk-KZ"/>
              </w:rPr>
              <w:t>ПӘН</w:t>
            </w:r>
            <w:r w:rsidRPr="008718C5">
              <w:rPr>
                <w:b/>
                <w:sz w:val="20"/>
                <w:szCs w:val="20"/>
                <w:lang w:val="ru-KZ"/>
              </w:rPr>
              <w:t>Н</w:t>
            </w:r>
            <w:r w:rsidRPr="008718C5">
              <w:rPr>
                <w:b/>
                <w:sz w:val="20"/>
                <w:szCs w:val="20"/>
                <w:lang w:val="kk-KZ"/>
              </w:rPr>
              <w:t>І</w:t>
            </w:r>
            <w:r w:rsidRPr="008718C5">
              <w:rPr>
                <w:b/>
                <w:sz w:val="20"/>
                <w:szCs w:val="20"/>
                <w:lang w:val="ru-KZ"/>
              </w:rPr>
              <w:t>Ң АКАДЕМИЯЛЫҚ ПРЕЗЕНТАЦИЯСЫ</w:t>
            </w:r>
            <w:r w:rsidRPr="008718C5">
              <w:rPr>
                <w:color w:val="FF0000"/>
                <w:sz w:val="20"/>
                <w:szCs w:val="20"/>
                <w:lang w:val="ru-KZ"/>
              </w:rPr>
              <w:t xml:space="preserve"> </w:t>
            </w:r>
          </w:p>
          <w:p w14:paraId="3A6A8B64" w14:textId="491FF441" w:rsidR="003E7737" w:rsidRPr="008718C5" w:rsidRDefault="003E7737">
            <w:pPr>
              <w:rPr>
                <w:color w:val="FF0000"/>
                <w:sz w:val="20"/>
                <w:szCs w:val="20"/>
                <w:lang w:val="ru-KZ"/>
              </w:rPr>
            </w:pPr>
            <w:r w:rsidRPr="008718C5">
              <w:rPr>
                <w:color w:val="FF0000"/>
                <w:sz w:val="20"/>
                <w:szCs w:val="20"/>
                <w:lang w:val="kk-KZ"/>
              </w:rPr>
              <w:t xml:space="preserve"> </w:t>
            </w:r>
          </w:p>
        </w:tc>
      </w:tr>
      <w:tr w:rsidR="003E7737" w:rsidRPr="008718C5" w14:paraId="4C432B3D" w14:textId="77777777" w:rsidTr="006D20A0">
        <w:tc>
          <w:tcPr>
            <w:tcW w:w="2411" w:type="dxa"/>
            <w:tcBorders>
              <w:top w:val="single" w:sz="4" w:space="0" w:color="000000"/>
              <w:left w:val="single" w:sz="4" w:space="0" w:color="000000"/>
              <w:bottom w:val="single" w:sz="4" w:space="0" w:color="000000"/>
              <w:right w:val="single" w:sz="4" w:space="0" w:color="000000"/>
            </w:tcBorders>
            <w:hideMark/>
          </w:tcPr>
          <w:p w14:paraId="50E3E82C" w14:textId="77777777" w:rsidR="003E7737" w:rsidRPr="008718C5" w:rsidRDefault="003E7737">
            <w:pPr>
              <w:rPr>
                <w:b/>
                <w:sz w:val="20"/>
                <w:szCs w:val="20"/>
              </w:rPr>
            </w:pPr>
            <w:r w:rsidRPr="008718C5">
              <w:rPr>
                <w:b/>
                <w:sz w:val="20"/>
                <w:szCs w:val="20"/>
                <w:lang w:val="kk-KZ"/>
              </w:rPr>
              <w:t>Пәннің мақсаты</w:t>
            </w:r>
          </w:p>
        </w:tc>
        <w:tc>
          <w:tcPr>
            <w:tcW w:w="5382" w:type="dxa"/>
            <w:gridSpan w:val="5"/>
            <w:tcBorders>
              <w:top w:val="single" w:sz="4" w:space="0" w:color="000000"/>
              <w:left w:val="single" w:sz="4" w:space="0" w:color="000000"/>
              <w:bottom w:val="single" w:sz="4" w:space="0" w:color="000000"/>
              <w:right w:val="single" w:sz="4" w:space="0" w:color="000000"/>
            </w:tcBorders>
          </w:tcPr>
          <w:p w14:paraId="524EC1EA" w14:textId="77777777" w:rsidR="003E7737" w:rsidRPr="008718C5" w:rsidRDefault="003E7737">
            <w:pPr>
              <w:jc w:val="center"/>
              <w:rPr>
                <w:b/>
                <w:sz w:val="20"/>
                <w:szCs w:val="20"/>
                <w:lang w:val="kk-KZ"/>
              </w:rPr>
            </w:pPr>
            <w:r w:rsidRPr="008718C5">
              <w:rPr>
                <w:b/>
                <w:sz w:val="20"/>
                <w:szCs w:val="20"/>
                <w:lang w:val="kk-KZ"/>
              </w:rPr>
              <w:t>Оқытудан күтілетін нәтижелер (ОН)*</w:t>
            </w:r>
          </w:p>
          <w:p w14:paraId="5DF6E6BB" w14:textId="77777777" w:rsidR="003E7737" w:rsidRPr="008718C5" w:rsidRDefault="003E7737" w:rsidP="009F5372">
            <w:pPr>
              <w:jc w:val="center"/>
              <w:rPr>
                <w:b/>
                <w:sz w:val="20"/>
                <w:szCs w:val="20"/>
                <w:lang w:val="kk-KZ"/>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63FE8A9E" w14:textId="77777777" w:rsidR="003E7737" w:rsidRPr="008718C5" w:rsidRDefault="003E7737">
            <w:pPr>
              <w:jc w:val="center"/>
              <w:rPr>
                <w:rStyle w:val="normaltextrun"/>
                <w:bCs/>
                <w:color w:val="000000"/>
                <w:sz w:val="20"/>
                <w:szCs w:val="20"/>
                <w:shd w:val="clear" w:color="auto" w:fill="FFFFFF"/>
              </w:rPr>
            </w:pPr>
            <w:r w:rsidRPr="008718C5">
              <w:rPr>
                <w:rStyle w:val="normaltextrun"/>
                <w:b/>
                <w:bCs/>
                <w:color w:val="000000"/>
                <w:sz w:val="20"/>
                <w:szCs w:val="20"/>
                <w:shd w:val="clear" w:color="auto" w:fill="FFFFFF"/>
              </w:rPr>
              <w:t xml:space="preserve">ОН </w:t>
            </w:r>
            <w:proofErr w:type="spellStart"/>
            <w:r w:rsidRPr="008718C5">
              <w:rPr>
                <w:rStyle w:val="normaltextrun"/>
                <w:b/>
                <w:bCs/>
                <w:color w:val="000000"/>
                <w:sz w:val="20"/>
                <w:szCs w:val="20"/>
                <w:shd w:val="clear" w:color="auto" w:fill="FFFFFF"/>
              </w:rPr>
              <w:t>қол</w:t>
            </w:r>
            <w:proofErr w:type="spellEnd"/>
            <w:r w:rsidRPr="008718C5">
              <w:rPr>
                <w:rStyle w:val="normaltextrun"/>
                <w:b/>
                <w:bCs/>
                <w:color w:val="000000"/>
                <w:sz w:val="20"/>
                <w:szCs w:val="20"/>
                <w:shd w:val="clear" w:color="auto" w:fill="FFFFFF"/>
              </w:rPr>
              <w:t xml:space="preserve"> </w:t>
            </w:r>
            <w:proofErr w:type="spellStart"/>
            <w:r w:rsidRPr="008718C5">
              <w:rPr>
                <w:rStyle w:val="normaltextrun"/>
                <w:b/>
                <w:bCs/>
                <w:color w:val="000000"/>
                <w:sz w:val="20"/>
                <w:szCs w:val="20"/>
                <w:shd w:val="clear" w:color="auto" w:fill="FFFFFF"/>
              </w:rPr>
              <w:t>жеткізу</w:t>
            </w:r>
            <w:proofErr w:type="spellEnd"/>
            <w:r w:rsidRPr="008718C5">
              <w:rPr>
                <w:rStyle w:val="normaltextrun"/>
                <w:b/>
                <w:bCs/>
                <w:color w:val="000000"/>
                <w:sz w:val="20"/>
                <w:szCs w:val="20"/>
                <w:shd w:val="clear" w:color="auto" w:fill="FFFFFF"/>
              </w:rPr>
              <w:t xml:space="preserve"> </w:t>
            </w:r>
            <w:proofErr w:type="spellStart"/>
            <w:r w:rsidRPr="008718C5">
              <w:rPr>
                <w:rStyle w:val="normaltextrun"/>
                <w:b/>
                <w:bCs/>
                <w:color w:val="000000"/>
                <w:sz w:val="20"/>
                <w:szCs w:val="20"/>
                <w:shd w:val="clear" w:color="auto" w:fill="FFFFFF"/>
              </w:rPr>
              <w:t>индикаторлары</w:t>
            </w:r>
            <w:proofErr w:type="spellEnd"/>
            <w:r w:rsidRPr="008718C5">
              <w:rPr>
                <w:rStyle w:val="normaltextrun"/>
                <w:b/>
                <w:bCs/>
                <w:color w:val="000000"/>
                <w:sz w:val="20"/>
                <w:szCs w:val="20"/>
                <w:shd w:val="clear" w:color="auto" w:fill="FFFFFF"/>
              </w:rPr>
              <w:t xml:space="preserve"> (ЖИ)</w:t>
            </w:r>
          </w:p>
          <w:p w14:paraId="3718C4D0" w14:textId="7E22F3DC" w:rsidR="003E7737" w:rsidRPr="008718C5" w:rsidRDefault="003E7737">
            <w:pPr>
              <w:jc w:val="center"/>
              <w:rPr>
                <w:color w:val="FF0000"/>
                <w:sz w:val="20"/>
                <w:szCs w:val="20"/>
                <w:lang w:val="kk-KZ"/>
              </w:rPr>
            </w:pPr>
          </w:p>
        </w:tc>
      </w:tr>
      <w:tr w:rsidR="00FE2BBB" w:rsidRPr="001C3F7E" w14:paraId="22180164" w14:textId="77777777" w:rsidTr="00FE2BBB">
        <w:trPr>
          <w:trHeight w:val="3636"/>
        </w:trPr>
        <w:tc>
          <w:tcPr>
            <w:tcW w:w="2411" w:type="dxa"/>
            <w:vMerge w:val="restart"/>
            <w:tcBorders>
              <w:top w:val="single" w:sz="4" w:space="0" w:color="000000"/>
              <w:left w:val="single" w:sz="4" w:space="0" w:color="000000"/>
              <w:bottom w:val="single" w:sz="4" w:space="0" w:color="000000"/>
              <w:right w:val="single" w:sz="4" w:space="0" w:color="000000"/>
            </w:tcBorders>
          </w:tcPr>
          <w:p w14:paraId="415CBBD7" w14:textId="386E74A8" w:rsidR="00FE2BBB" w:rsidRDefault="00FE2BBB" w:rsidP="00FB5909">
            <w:pPr>
              <w:jc w:val="both"/>
              <w:rPr>
                <w:sz w:val="20"/>
                <w:szCs w:val="20"/>
                <w:lang w:val="kk-KZ"/>
              </w:rPr>
            </w:pPr>
            <w:r w:rsidRPr="008718C5">
              <w:rPr>
                <w:sz w:val="20"/>
                <w:szCs w:val="20"/>
                <w:lang w:val="kk-KZ"/>
              </w:rPr>
              <w:t xml:space="preserve">Қазіргі заманның биотехнологиялық зерттеу әдістерін </w:t>
            </w:r>
            <w:r w:rsidRPr="004D76BF">
              <w:rPr>
                <w:sz w:val="20"/>
                <w:szCs w:val="20"/>
                <w:lang w:val="kk-KZ"/>
              </w:rPr>
              <w:t xml:space="preserve">инновациялық технологияларды,  зерттеу нәтижелерін терең меңгере отырып </w:t>
            </w:r>
            <w:r w:rsidR="004D76BF" w:rsidRPr="004D76BF">
              <w:rPr>
                <w:color w:val="000000"/>
                <w:sz w:val="20"/>
                <w:szCs w:val="20"/>
                <w:lang w:val="kk-KZ"/>
              </w:rPr>
              <w:t>биотехнологиялық өнімдер өндірісін қамтамасыз ету үшін заманауи технологияларды өндірудің сапасын бағалауда: денсаулық сақтау, ауыл шаруашылығы, қоршаған ортаны қорғау, тағамдық және қайта өңдеу өндірісіндегі сапаны бағалауда,</w:t>
            </w:r>
            <w:r w:rsidRPr="004D76BF">
              <w:rPr>
                <w:color w:val="000000"/>
                <w:sz w:val="20"/>
                <w:szCs w:val="20"/>
                <w:shd w:val="clear" w:color="auto" w:fill="FFFFFF" w:themeFill="background1"/>
                <w:lang w:val="kk-KZ"/>
              </w:rPr>
              <w:t xml:space="preserve"> пайдалы </w:t>
            </w:r>
            <w:r w:rsidRPr="004D76BF">
              <w:rPr>
                <w:sz w:val="20"/>
                <w:szCs w:val="20"/>
                <w:lang w:val="kk-KZ"/>
              </w:rPr>
              <w:t>өнімдерді өндіру мен алуда биотехнологиялық</w:t>
            </w:r>
            <w:r w:rsidR="004D76BF" w:rsidRPr="004D76BF">
              <w:rPr>
                <w:sz w:val="20"/>
                <w:szCs w:val="20"/>
                <w:lang w:val="kk-KZ"/>
              </w:rPr>
              <w:t xml:space="preserve"> </w:t>
            </w:r>
            <w:r w:rsidRPr="004D76BF">
              <w:rPr>
                <w:sz w:val="20"/>
                <w:szCs w:val="20"/>
                <w:lang w:val="kk-KZ"/>
              </w:rPr>
              <w:t>тұрғыдан ойлау және ғылыми жұмыста оларды қолданудың</w:t>
            </w:r>
            <w:r w:rsidRPr="008718C5">
              <w:rPr>
                <w:sz w:val="20"/>
                <w:szCs w:val="20"/>
                <w:lang w:val="kk-KZ"/>
              </w:rPr>
              <w:t xml:space="preserve"> маңыздылығы туралы қабілеттілікті қалыптастыру</w:t>
            </w:r>
          </w:p>
          <w:p w14:paraId="47DEAE88" w14:textId="056E23B5" w:rsidR="004D76BF" w:rsidRPr="004D76BF" w:rsidRDefault="004D76BF" w:rsidP="00FB5909">
            <w:pPr>
              <w:jc w:val="both"/>
              <w:rPr>
                <w:b/>
                <w:sz w:val="20"/>
                <w:szCs w:val="20"/>
                <w:lang w:val="kk-KZ"/>
              </w:rPr>
            </w:pPr>
          </w:p>
        </w:tc>
        <w:tc>
          <w:tcPr>
            <w:tcW w:w="5382" w:type="dxa"/>
            <w:gridSpan w:val="5"/>
            <w:tcBorders>
              <w:top w:val="single" w:sz="4" w:space="0" w:color="000000"/>
              <w:left w:val="single" w:sz="4" w:space="0" w:color="000000"/>
              <w:bottom w:val="single" w:sz="4" w:space="0" w:color="000000"/>
              <w:right w:val="single" w:sz="4" w:space="0" w:color="000000"/>
            </w:tcBorders>
            <w:hideMark/>
          </w:tcPr>
          <w:p w14:paraId="6E5C2A12" w14:textId="77777777" w:rsidR="00FE2BBB" w:rsidRPr="008718C5" w:rsidRDefault="00FE2BBB" w:rsidP="00FB5909">
            <w:pPr>
              <w:jc w:val="both"/>
              <w:rPr>
                <w:sz w:val="20"/>
                <w:szCs w:val="20"/>
                <w:lang w:val="kk-KZ"/>
              </w:rPr>
            </w:pPr>
            <w:r w:rsidRPr="008718C5">
              <w:rPr>
                <w:bCs/>
                <w:sz w:val="20"/>
                <w:szCs w:val="20"/>
                <w:lang w:val="kk-KZ"/>
              </w:rPr>
              <w:t>1</w:t>
            </w:r>
            <w:r w:rsidRPr="008718C5">
              <w:rPr>
                <w:sz w:val="20"/>
                <w:szCs w:val="20"/>
                <w:lang w:val="kk-KZ"/>
              </w:rPr>
              <w:t>. Биотехнологияны қолданудың құқықтық негіздерін, негізгі заманауи әзірлемелер мен биотехнологиялық өндіріс әдістерін білу;</w:t>
            </w:r>
          </w:p>
          <w:p w14:paraId="0D42580C" w14:textId="1A2D5AC0" w:rsidR="00FE2BBB" w:rsidRPr="008718C5" w:rsidRDefault="00FE2BBB" w:rsidP="00FB5909">
            <w:pPr>
              <w:jc w:val="both"/>
              <w:rPr>
                <w:sz w:val="20"/>
                <w:szCs w:val="20"/>
                <w:lang w:val="kk-KZ"/>
              </w:rPr>
            </w:pPr>
          </w:p>
        </w:tc>
        <w:tc>
          <w:tcPr>
            <w:tcW w:w="2692" w:type="dxa"/>
            <w:gridSpan w:val="2"/>
            <w:tcBorders>
              <w:top w:val="single" w:sz="4" w:space="0" w:color="000000"/>
              <w:left w:val="single" w:sz="4" w:space="0" w:color="000000"/>
              <w:right w:val="single" w:sz="4" w:space="0" w:color="000000"/>
            </w:tcBorders>
            <w:hideMark/>
          </w:tcPr>
          <w:p w14:paraId="75BC675D" w14:textId="77777777" w:rsidR="00FE2BBB" w:rsidRPr="008718C5" w:rsidRDefault="00FE2BBB" w:rsidP="00FE2BBB">
            <w:pPr>
              <w:jc w:val="both"/>
              <w:rPr>
                <w:sz w:val="20"/>
                <w:szCs w:val="20"/>
                <w:lang w:val="kk-KZ"/>
              </w:rPr>
            </w:pPr>
            <w:r w:rsidRPr="008718C5">
              <w:rPr>
                <w:bCs/>
                <w:sz w:val="20"/>
                <w:szCs w:val="20"/>
                <w:lang w:val="kk-KZ"/>
              </w:rPr>
              <w:t>1.1</w:t>
            </w:r>
            <w:r w:rsidRPr="008718C5">
              <w:rPr>
                <w:sz w:val="20"/>
                <w:szCs w:val="20"/>
                <w:lang w:val="kk-KZ"/>
              </w:rPr>
              <w:t xml:space="preserve"> Биотехнологиялық өнім өндірісін ұйымдастырудың жалпы принциптерін біледі.</w:t>
            </w:r>
          </w:p>
          <w:p w14:paraId="57D6530B" w14:textId="77777777" w:rsidR="00FE2BBB" w:rsidRPr="008718C5" w:rsidRDefault="00FE2BBB" w:rsidP="00FE2BBB">
            <w:pPr>
              <w:jc w:val="both"/>
              <w:rPr>
                <w:sz w:val="20"/>
                <w:szCs w:val="20"/>
                <w:lang w:val="kk-KZ"/>
              </w:rPr>
            </w:pPr>
            <w:r w:rsidRPr="008718C5">
              <w:rPr>
                <w:bCs/>
                <w:sz w:val="20"/>
                <w:szCs w:val="20"/>
                <w:lang w:val="kk-KZ"/>
              </w:rPr>
              <w:t>1.2.</w:t>
            </w:r>
            <w:r w:rsidRPr="008718C5">
              <w:rPr>
                <w:sz w:val="20"/>
                <w:szCs w:val="20"/>
                <w:lang w:val="kk-KZ"/>
              </w:rPr>
              <w:t xml:space="preserve"> </w:t>
            </w:r>
            <w:r w:rsidRPr="008718C5">
              <w:rPr>
                <w:bCs/>
                <w:sz w:val="20"/>
                <w:szCs w:val="20"/>
                <w:lang w:val="kk-KZ"/>
              </w:rPr>
              <w:t>Ө</w:t>
            </w:r>
            <w:r w:rsidRPr="008718C5">
              <w:rPr>
                <w:sz w:val="20"/>
                <w:szCs w:val="20"/>
                <w:lang w:val="kk-KZ"/>
              </w:rPr>
              <w:t xml:space="preserve">неркәсіп, медицина және ауыл шаруашылығы өнімдерін өндіруде жаңа биотехнологияларды меңгереді. </w:t>
            </w:r>
          </w:p>
          <w:p w14:paraId="4538761D" w14:textId="28B9BD17" w:rsidR="00FE2BBB" w:rsidRPr="008718C5" w:rsidRDefault="00FE2BBB" w:rsidP="00FB5909">
            <w:pPr>
              <w:jc w:val="both"/>
              <w:rPr>
                <w:color w:val="FF0000"/>
                <w:sz w:val="20"/>
                <w:szCs w:val="20"/>
                <w:lang w:val="kk-KZ"/>
              </w:rPr>
            </w:pPr>
            <w:r w:rsidRPr="008718C5">
              <w:rPr>
                <w:bCs/>
                <w:sz w:val="20"/>
                <w:szCs w:val="20"/>
                <w:lang w:val="kk-KZ"/>
              </w:rPr>
              <w:t xml:space="preserve"> 1.3.</w:t>
            </w:r>
            <w:r w:rsidRPr="008718C5">
              <w:rPr>
                <w:sz w:val="20"/>
                <w:szCs w:val="20"/>
                <w:lang w:val="kk-KZ"/>
              </w:rPr>
              <w:t>Молекулалық-генетикалық процестердің негізгі тетіктері мен қағидаларын  (репликация, транскрипция, аударма, біріктіру, жинақтау) сараптайды;</w:t>
            </w:r>
          </w:p>
        </w:tc>
      </w:tr>
      <w:tr w:rsidR="00FE2BBB" w:rsidRPr="001C3F7E" w14:paraId="75CA893B" w14:textId="77777777" w:rsidTr="00F87DC8">
        <w:trPr>
          <w:trHeight w:val="92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B055898" w14:textId="77777777" w:rsidR="00FE2BBB" w:rsidRPr="008718C5" w:rsidRDefault="00FE2BBB" w:rsidP="00FB5909">
            <w:pPr>
              <w:rPr>
                <w:b/>
                <w:sz w:val="20"/>
                <w:szCs w:val="20"/>
                <w:lang w:val="kk-KZ"/>
              </w:rPr>
            </w:pPr>
          </w:p>
        </w:tc>
        <w:tc>
          <w:tcPr>
            <w:tcW w:w="5382" w:type="dxa"/>
            <w:gridSpan w:val="5"/>
            <w:tcBorders>
              <w:top w:val="single" w:sz="4" w:space="0" w:color="000000"/>
              <w:left w:val="single" w:sz="4" w:space="0" w:color="000000"/>
              <w:bottom w:val="single" w:sz="4" w:space="0" w:color="000000"/>
              <w:right w:val="single" w:sz="4" w:space="0" w:color="000000"/>
            </w:tcBorders>
            <w:hideMark/>
          </w:tcPr>
          <w:p w14:paraId="06372AEB" w14:textId="32FA75A8" w:rsidR="00FE2BBB" w:rsidRPr="008718C5" w:rsidRDefault="00FE2BBB" w:rsidP="00FB5909">
            <w:pPr>
              <w:jc w:val="both"/>
              <w:rPr>
                <w:sz w:val="20"/>
                <w:szCs w:val="20"/>
                <w:lang w:val="kk-KZ"/>
              </w:rPr>
            </w:pPr>
            <w:r w:rsidRPr="008718C5">
              <w:rPr>
                <w:bCs/>
                <w:sz w:val="20"/>
                <w:szCs w:val="20"/>
                <w:lang w:val="kk-KZ"/>
              </w:rPr>
              <w:t>2. М</w:t>
            </w:r>
            <w:r w:rsidRPr="008718C5">
              <w:rPr>
                <w:sz w:val="20"/>
                <w:szCs w:val="20"/>
                <w:lang w:val="kk-KZ"/>
              </w:rPr>
              <w:t xml:space="preserve">едицина, ауыл шаруашылығы, косметология, тамақтану, өнеркәсіп және т.б салаларында жаңа биотехнологиялық өнімдерді өндірудің инновациялық технологияларын жүзеге асыру. </w:t>
            </w:r>
          </w:p>
          <w:p w14:paraId="672482BA" w14:textId="48DF0ED8" w:rsidR="00FE2BBB" w:rsidRPr="008718C5" w:rsidRDefault="00FE2BBB" w:rsidP="00FB5909">
            <w:pPr>
              <w:jc w:val="both"/>
              <w:rPr>
                <w:sz w:val="20"/>
                <w:szCs w:val="20"/>
                <w:lang w:val="kk-KZ"/>
              </w:rPr>
            </w:pPr>
          </w:p>
        </w:tc>
        <w:tc>
          <w:tcPr>
            <w:tcW w:w="2692" w:type="dxa"/>
            <w:gridSpan w:val="2"/>
            <w:tcBorders>
              <w:top w:val="single" w:sz="4" w:space="0" w:color="000000"/>
              <w:left w:val="single" w:sz="4" w:space="0" w:color="000000"/>
              <w:right w:val="single" w:sz="4" w:space="0" w:color="000000"/>
            </w:tcBorders>
            <w:hideMark/>
          </w:tcPr>
          <w:p w14:paraId="4AFD98C6" w14:textId="77777777" w:rsidR="00655CC1" w:rsidRPr="008718C5" w:rsidRDefault="00655CC1" w:rsidP="00655CC1">
            <w:pPr>
              <w:jc w:val="both"/>
              <w:rPr>
                <w:sz w:val="20"/>
                <w:szCs w:val="20"/>
                <w:lang w:val="kk-KZ"/>
              </w:rPr>
            </w:pPr>
            <w:r w:rsidRPr="008718C5">
              <w:rPr>
                <w:bCs/>
                <w:sz w:val="20"/>
                <w:szCs w:val="20"/>
                <w:lang w:val="kk-KZ"/>
              </w:rPr>
              <w:t xml:space="preserve">2.1. </w:t>
            </w:r>
            <w:r w:rsidRPr="008718C5">
              <w:rPr>
                <w:sz w:val="20"/>
                <w:szCs w:val="20"/>
                <w:lang w:val="kk-KZ"/>
              </w:rPr>
              <w:t>Жаңа өсімдік сорттарын, жануарлар ұлпаларын, микроорганизмдер штамдарын алу кезінде генетикалық инженерлік әдістерді қолданады.</w:t>
            </w:r>
          </w:p>
          <w:p w14:paraId="7DDACA5A" w14:textId="77777777" w:rsidR="00655CC1" w:rsidRPr="008718C5" w:rsidRDefault="00655CC1" w:rsidP="00655CC1">
            <w:pPr>
              <w:pStyle w:val="HTML"/>
              <w:shd w:val="clear" w:color="auto" w:fill="FFFFFF"/>
              <w:rPr>
                <w:rFonts w:ascii="Times New Roman" w:hAnsi="Times New Roman" w:cs="Times New Roman"/>
                <w:lang w:val="kk-KZ"/>
              </w:rPr>
            </w:pPr>
            <w:r w:rsidRPr="008718C5">
              <w:rPr>
                <w:rFonts w:ascii="Times New Roman" w:hAnsi="Times New Roman" w:cs="Times New Roman"/>
                <w:bCs/>
                <w:lang w:val="kk-KZ"/>
              </w:rPr>
              <w:t>2.2</w:t>
            </w:r>
            <w:r w:rsidRPr="008718C5">
              <w:rPr>
                <w:rFonts w:ascii="Times New Roman" w:hAnsi="Times New Roman" w:cs="Times New Roman"/>
                <w:lang w:val="kk-KZ"/>
              </w:rPr>
              <w:t>. Биотехнология және гендік инженерлік инсулин алу әдісін меңгереді.</w:t>
            </w:r>
          </w:p>
          <w:p w14:paraId="7EB80CA8" w14:textId="39E6E98F" w:rsidR="00FE2BBB" w:rsidRPr="008718C5" w:rsidRDefault="00655CC1" w:rsidP="00FB5909">
            <w:pPr>
              <w:jc w:val="both"/>
              <w:rPr>
                <w:sz w:val="20"/>
                <w:szCs w:val="20"/>
                <w:lang w:val="kk-KZ"/>
              </w:rPr>
            </w:pPr>
            <w:r w:rsidRPr="008718C5">
              <w:rPr>
                <w:bCs/>
                <w:sz w:val="20"/>
                <w:szCs w:val="20"/>
                <w:lang w:val="kk-KZ"/>
              </w:rPr>
              <w:t>2.3.</w:t>
            </w:r>
            <w:r w:rsidRPr="008718C5">
              <w:rPr>
                <w:sz w:val="20"/>
                <w:szCs w:val="20"/>
                <w:lang w:val="kk-KZ"/>
              </w:rPr>
              <w:t xml:space="preserve"> Иммобилизденген ферменттер мен микробтық жасушаларға негізделген жаңа технологияларды игереді.</w:t>
            </w:r>
          </w:p>
        </w:tc>
      </w:tr>
      <w:tr w:rsidR="00655CC1" w:rsidRPr="001C3F7E" w14:paraId="6E9C6324" w14:textId="77777777" w:rsidTr="00537B34">
        <w:trPr>
          <w:trHeight w:val="92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1A0A304" w14:textId="77777777" w:rsidR="00655CC1" w:rsidRPr="008718C5" w:rsidRDefault="00655CC1" w:rsidP="00FB5909">
            <w:pPr>
              <w:rPr>
                <w:b/>
                <w:sz w:val="20"/>
                <w:szCs w:val="20"/>
                <w:lang w:val="kk-KZ"/>
              </w:rPr>
            </w:pPr>
          </w:p>
        </w:tc>
        <w:tc>
          <w:tcPr>
            <w:tcW w:w="5382" w:type="dxa"/>
            <w:gridSpan w:val="5"/>
            <w:tcBorders>
              <w:top w:val="single" w:sz="4" w:space="0" w:color="000000"/>
              <w:left w:val="single" w:sz="4" w:space="0" w:color="000000"/>
              <w:bottom w:val="single" w:sz="4" w:space="0" w:color="000000"/>
              <w:right w:val="single" w:sz="4" w:space="0" w:color="000000"/>
            </w:tcBorders>
            <w:hideMark/>
          </w:tcPr>
          <w:p w14:paraId="72CA0EFA" w14:textId="4EEC5264" w:rsidR="00655CC1" w:rsidRPr="008718C5" w:rsidRDefault="00655CC1" w:rsidP="00FB5909">
            <w:pPr>
              <w:jc w:val="both"/>
              <w:rPr>
                <w:sz w:val="20"/>
                <w:szCs w:val="20"/>
                <w:lang w:val="kk-KZ"/>
              </w:rPr>
            </w:pPr>
            <w:r w:rsidRPr="008718C5">
              <w:rPr>
                <w:bCs/>
                <w:sz w:val="20"/>
                <w:szCs w:val="20"/>
                <w:lang w:val="kk-KZ"/>
              </w:rPr>
              <w:t xml:space="preserve">3. Бастапқы білімдерін биотехнология, биомедицина, гендік инженерия, нанобиотехнология және молекулалық модельдеуде кәсіби мәселелерді шеше отырып  нәтижелерді талдау; </w:t>
            </w:r>
          </w:p>
          <w:p w14:paraId="2A9A9996" w14:textId="611D6B66" w:rsidR="00655CC1" w:rsidRPr="008718C5" w:rsidRDefault="00655CC1" w:rsidP="00FB5909">
            <w:pPr>
              <w:jc w:val="both"/>
              <w:rPr>
                <w:sz w:val="20"/>
                <w:szCs w:val="20"/>
                <w:lang w:val="kk-KZ"/>
              </w:rPr>
            </w:pPr>
          </w:p>
        </w:tc>
        <w:tc>
          <w:tcPr>
            <w:tcW w:w="2692" w:type="dxa"/>
            <w:gridSpan w:val="2"/>
            <w:tcBorders>
              <w:top w:val="single" w:sz="4" w:space="0" w:color="000000"/>
              <w:left w:val="single" w:sz="4" w:space="0" w:color="000000"/>
              <w:right w:val="single" w:sz="4" w:space="0" w:color="000000"/>
            </w:tcBorders>
            <w:hideMark/>
          </w:tcPr>
          <w:p w14:paraId="6F199EEB" w14:textId="77777777" w:rsidR="007C32AF" w:rsidRPr="008718C5" w:rsidRDefault="007C32AF" w:rsidP="007C32AF">
            <w:pPr>
              <w:jc w:val="both"/>
              <w:rPr>
                <w:sz w:val="20"/>
                <w:szCs w:val="20"/>
                <w:lang w:val="kk-KZ"/>
              </w:rPr>
            </w:pPr>
            <w:r w:rsidRPr="008718C5">
              <w:rPr>
                <w:sz w:val="20"/>
                <w:szCs w:val="20"/>
                <w:lang w:val="kk-KZ"/>
              </w:rPr>
              <w:t xml:space="preserve">3.1.Биотехнологиялық зерттеулер жүргізеді, алынған нәтижелерді </w:t>
            </w:r>
            <w:r w:rsidRPr="008718C5">
              <w:rPr>
                <w:sz w:val="20"/>
                <w:szCs w:val="20"/>
                <w:lang w:val="kk-KZ"/>
              </w:rPr>
              <w:lastRenderedPageBreak/>
              <w:t xml:space="preserve">талдайды және қорытынды жасайды. </w:t>
            </w:r>
          </w:p>
          <w:p w14:paraId="44F28AD7" w14:textId="77777777" w:rsidR="007C32AF" w:rsidRPr="008718C5" w:rsidRDefault="007C32AF" w:rsidP="007C32AF">
            <w:pPr>
              <w:jc w:val="both"/>
              <w:rPr>
                <w:sz w:val="20"/>
                <w:szCs w:val="20"/>
                <w:lang w:val="kk-KZ"/>
              </w:rPr>
            </w:pPr>
            <w:r w:rsidRPr="008718C5">
              <w:rPr>
                <w:sz w:val="20"/>
                <w:szCs w:val="20"/>
                <w:lang w:val="kk-KZ"/>
              </w:rPr>
              <w:t>3.2 Қазақстан жағдайында экологиялық таза биоотын түрлерін алу технологияларын игереді.</w:t>
            </w:r>
          </w:p>
          <w:p w14:paraId="0802CDC3" w14:textId="27C5427B" w:rsidR="00655CC1" w:rsidRPr="008718C5" w:rsidRDefault="007C32AF" w:rsidP="007C32AF">
            <w:pPr>
              <w:jc w:val="both"/>
              <w:rPr>
                <w:color w:val="000000"/>
                <w:sz w:val="20"/>
                <w:szCs w:val="20"/>
                <w:lang w:val="kk-KZ"/>
              </w:rPr>
            </w:pPr>
            <w:r w:rsidRPr="008718C5">
              <w:rPr>
                <w:bCs/>
                <w:sz w:val="20"/>
                <w:szCs w:val="20"/>
                <w:lang w:val="kk-KZ"/>
              </w:rPr>
              <w:t>3.4.</w:t>
            </w:r>
            <w:r w:rsidRPr="008718C5">
              <w:rPr>
                <w:sz w:val="20"/>
                <w:szCs w:val="20"/>
                <w:lang w:val="kk-KZ"/>
              </w:rPr>
              <w:t xml:space="preserve"> Заманауи биотехнологиялық жабдықтарды және бағдарламаларды қолдана отырып зерттеу, қажетті ақпарат көздеріне ізденіс жұмыстарын жүргізеді.</w:t>
            </w:r>
          </w:p>
        </w:tc>
      </w:tr>
      <w:tr w:rsidR="007C32AF" w:rsidRPr="001C3F7E" w14:paraId="1901ADBC" w14:textId="77777777" w:rsidTr="005D1CA5">
        <w:trPr>
          <w:trHeight w:val="69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E09C51F" w14:textId="77777777" w:rsidR="007C32AF" w:rsidRPr="008718C5" w:rsidRDefault="007C32AF" w:rsidP="00FB5909">
            <w:pPr>
              <w:rPr>
                <w:b/>
                <w:sz w:val="20"/>
                <w:szCs w:val="20"/>
                <w:lang w:val="kk-KZ"/>
              </w:rPr>
            </w:pPr>
          </w:p>
        </w:tc>
        <w:tc>
          <w:tcPr>
            <w:tcW w:w="5382" w:type="dxa"/>
            <w:gridSpan w:val="5"/>
            <w:tcBorders>
              <w:top w:val="single" w:sz="4" w:space="0" w:color="000000"/>
              <w:left w:val="single" w:sz="4" w:space="0" w:color="000000"/>
              <w:bottom w:val="single" w:sz="4" w:space="0" w:color="000000"/>
              <w:right w:val="single" w:sz="4" w:space="0" w:color="000000"/>
            </w:tcBorders>
            <w:hideMark/>
          </w:tcPr>
          <w:p w14:paraId="61C7DF01" w14:textId="3E6FB2B8" w:rsidR="007C32AF" w:rsidRPr="008718C5" w:rsidRDefault="007C32AF" w:rsidP="00FB5909">
            <w:pPr>
              <w:jc w:val="both"/>
              <w:rPr>
                <w:bCs/>
                <w:sz w:val="20"/>
                <w:szCs w:val="20"/>
                <w:lang w:val="kk-KZ"/>
              </w:rPr>
            </w:pPr>
            <w:r w:rsidRPr="008718C5">
              <w:rPr>
                <w:bCs/>
                <w:sz w:val="20"/>
                <w:szCs w:val="20"/>
                <w:lang w:val="kk-KZ"/>
              </w:rPr>
              <w:t xml:space="preserve"> 4. </w:t>
            </w:r>
            <w:r w:rsidRPr="008718C5">
              <w:rPr>
                <w:sz w:val="20"/>
                <w:szCs w:val="20"/>
                <w:lang w:val="kk-KZ"/>
              </w:rPr>
              <w:t>Т</w:t>
            </w:r>
            <w:r w:rsidRPr="008718C5">
              <w:rPr>
                <w:color w:val="000000"/>
                <w:sz w:val="20"/>
                <w:szCs w:val="20"/>
                <w:shd w:val="clear" w:color="auto" w:fill="FFFFFF" w:themeFill="background1"/>
                <w:lang w:val="kk-KZ"/>
              </w:rPr>
              <w:t>ірі ағзаларды, жасуша дақылдарын және биологиялық процестерді халық шаруашылығына, медицинаға, ветеринарияға пайдалы өнімдер</w:t>
            </w:r>
          </w:p>
          <w:p w14:paraId="37DC1965" w14:textId="4CAD7558" w:rsidR="007C32AF" w:rsidRPr="008718C5" w:rsidRDefault="007C32AF" w:rsidP="00FB5909">
            <w:pPr>
              <w:jc w:val="both"/>
              <w:rPr>
                <w:sz w:val="20"/>
                <w:szCs w:val="20"/>
                <w:lang w:val="kk-KZ"/>
              </w:rPr>
            </w:pPr>
          </w:p>
        </w:tc>
        <w:tc>
          <w:tcPr>
            <w:tcW w:w="2692" w:type="dxa"/>
            <w:gridSpan w:val="2"/>
            <w:tcBorders>
              <w:top w:val="single" w:sz="4" w:space="0" w:color="000000"/>
              <w:left w:val="single" w:sz="4" w:space="0" w:color="000000"/>
              <w:right w:val="single" w:sz="4" w:space="0" w:color="000000"/>
            </w:tcBorders>
            <w:hideMark/>
          </w:tcPr>
          <w:p w14:paraId="296486B7" w14:textId="77777777" w:rsidR="00D84184" w:rsidRPr="008718C5" w:rsidRDefault="00D84184" w:rsidP="00D84184">
            <w:pPr>
              <w:pStyle w:val="HTML"/>
              <w:shd w:val="clear" w:color="auto" w:fill="FFFFFF"/>
              <w:rPr>
                <w:rFonts w:ascii="Times New Roman" w:hAnsi="Times New Roman" w:cs="Times New Roman"/>
                <w:lang w:val="kk-KZ"/>
              </w:rPr>
            </w:pPr>
            <w:r w:rsidRPr="008718C5">
              <w:rPr>
                <w:rFonts w:ascii="Times New Roman" w:hAnsi="Times New Roman" w:cs="Times New Roman"/>
                <w:bCs/>
                <w:lang w:val="kk-KZ"/>
              </w:rPr>
              <w:t>4.1</w:t>
            </w:r>
            <w:r w:rsidRPr="008718C5">
              <w:rPr>
                <w:rFonts w:ascii="Times New Roman" w:hAnsi="Times New Roman" w:cs="Times New Roman"/>
                <w:lang w:val="kk-KZ"/>
              </w:rPr>
              <w:t xml:space="preserve"> Рекомбинантты өндірістік </w:t>
            </w:r>
            <w:r w:rsidRPr="008718C5">
              <w:rPr>
                <w:rFonts w:ascii="Times New Roman" w:hAnsi="Times New Roman" w:cs="Times New Roman"/>
                <w:i/>
                <w:iCs/>
                <w:lang w:val="kk-KZ"/>
              </w:rPr>
              <w:t>S. cerevisiae</w:t>
            </w:r>
            <w:r w:rsidRPr="008718C5">
              <w:rPr>
                <w:rFonts w:ascii="Times New Roman" w:hAnsi="Times New Roman" w:cs="Times New Roman"/>
                <w:lang w:val="kk-KZ"/>
              </w:rPr>
              <w:t xml:space="preserve"> штамдары негізінде биоэтанол алу технологиясын қолданады.</w:t>
            </w:r>
          </w:p>
          <w:p w14:paraId="1090E377" w14:textId="77777777" w:rsidR="00D84184" w:rsidRPr="008718C5" w:rsidRDefault="00D84184" w:rsidP="00D84184">
            <w:pPr>
              <w:pStyle w:val="HTML"/>
              <w:shd w:val="clear" w:color="auto" w:fill="FFFFFF"/>
              <w:rPr>
                <w:rFonts w:ascii="Times New Roman" w:hAnsi="Times New Roman" w:cs="Times New Roman"/>
                <w:lang w:val="kk-KZ"/>
              </w:rPr>
            </w:pPr>
            <w:r w:rsidRPr="008718C5">
              <w:rPr>
                <w:rFonts w:ascii="Times New Roman" w:hAnsi="Times New Roman" w:cs="Times New Roman"/>
                <w:bCs/>
                <w:lang w:val="kk-KZ"/>
              </w:rPr>
              <w:t>4.2</w:t>
            </w:r>
            <w:r w:rsidRPr="008718C5">
              <w:rPr>
                <w:rFonts w:ascii="Times New Roman" w:hAnsi="Times New Roman" w:cs="Times New Roman"/>
                <w:lang w:val="kk-KZ"/>
              </w:rPr>
              <w:t>. Қалдықсыз технология арқылы өнімдер алады және оны өндірісте қолданудың артықшылықтарын айқындайды.</w:t>
            </w:r>
          </w:p>
          <w:p w14:paraId="2172FC90" w14:textId="77777777" w:rsidR="00D84184" w:rsidRPr="008718C5" w:rsidRDefault="00D84184" w:rsidP="00D84184">
            <w:pPr>
              <w:jc w:val="both"/>
              <w:rPr>
                <w:color w:val="FF0000"/>
                <w:sz w:val="20"/>
                <w:szCs w:val="20"/>
                <w:lang w:val="kk-KZ"/>
              </w:rPr>
            </w:pPr>
            <w:r w:rsidRPr="008718C5">
              <w:rPr>
                <w:bCs/>
                <w:sz w:val="20"/>
                <w:szCs w:val="20"/>
                <w:lang w:val="kk-KZ"/>
              </w:rPr>
              <w:t>4.3.</w:t>
            </w:r>
            <w:r w:rsidRPr="008718C5">
              <w:rPr>
                <w:sz w:val="20"/>
                <w:szCs w:val="20"/>
                <w:lang w:val="kk-KZ"/>
              </w:rPr>
              <w:t>Биологиялық энергияны өсімдіктерден алу технологиясын қолданады.</w:t>
            </w:r>
          </w:p>
          <w:p w14:paraId="534FD9DB" w14:textId="77777777" w:rsidR="00D84184" w:rsidRPr="008718C5" w:rsidRDefault="00D84184" w:rsidP="00D84184">
            <w:pPr>
              <w:jc w:val="both"/>
              <w:rPr>
                <w:sz w:val="20"/>
                <w:szCs w:val="20"/>
                <w:lang w:val="kk-KZ"/>
              </w:rPr>
            </w:pPr>
            <w:r w:rsidRPr="008718C5">
              <w:rPr>
                <w:sz w:val="20"/>
                <w:szCs w:val="20"/>
                <w:lang w:val="kk-KZ"/>
              </w:rPr>
              <w:t xml:space="preserve"> 4.4.Сұйық биодизельді жанармай алу технологиясын игереді.</w:t>
            </w:r>
          </w:p>
          <w:p w14:paraId="11C6F715" w14:textId="4B082583" w:rsidR="007C32AF" w:rsidRPr="008718C5" w:rsidRDefault="00D84184" w:rsidP="00FB5909">
            <w:pPr>
              <w:jc w:val="both"/>
              <w:rPr>
                <w:color w:val="000000"/>
                <w:sz w:val="20"/>
                <w:szCs w:val="20"/>
                <w:lang w:val="kk-KZ"/>
              </w:rPr>
            </w:pPr>
            <w:r w:rsidRPr="008718C5">
              <w:rPr>
                <w:sz w:val="20"/>
                <w:szCs w:val="20"/>
                <w:lang w:val="kk-KZ"/>
              </w:rPr>
              <w:t>4.5. Сүт өндірісі қалдықтары мен спирттен кейінгі бардадан биогаз алу технологиясын қолданады.</w:t>
            </w:r>
          </w:p>
        </w:tc>
      </w:tr>
      <w:tr w:rsidR="007C32AF" w:rsidRPr="001C3F7E" w14:paraId="1A84CA8A" w14:textId="77777777" w:rsidTr="00853FD5">
        <w:trPr>
          <w:trHeight w:val="47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8D691C3" w14:textId="77777777" w:rsidR="007C32AF" w:rsidRPr="008718C5" w:rsidRDefault="007C32AF" w:rsidP="00FB5909">
            <w:pPr>
              <w:rPr>
                <w:b/>
                <w:sz w:val="20"/>
                <w:szCs w:val="20"/>
                <w:lang w:val="kk-KZ"/>
              </w:rPr>
            </w:pPr>
          </w:p>
        </w:tc>
        <w:tc>
          <w:tcPr>
            <w:tcW w:w="5382" w:type="dxa"/>
            <w:gridSpan w:val="5"/>
            <w:tcBorders>
              <w:top w:val="single" w:sz="4" w:space="0" w:color="000000"/>
              <w:left w:val="single" w:sz="4" w:space="0" w:color="000000"/>
              <w:bottom w:val="single" w:sz="4" w:space="0" w:color="000000"/>
              <w:right w:val="single" w:sz="4" w:space="0" w:color="000000"/>
            </w:tcBorders>
            <w:hideMark/>
          </w:tcPr>
          <w:p w14:paraId="16445233" w14:textId="3FE74E97" w:rsidR="007C32AF" w:rsidRPr="008718C5" w:rsidRDefault="007C32AF" w:rsidP="00FB5909">
            <w:pPr>
              <w:jc w:val="both"/>
              <w:rPr>
                <w:sz w:val="20"/>
                <w:szCs w:val="20"/>
                <w:lang w:val="kk-KZ"/>
              </w:rPr>
            </w:pPr>
            <w:r w:rsidRPr="008718C5">
              <w:rPr>
                <w:sz w:val="20"/>
                <w:szCs w:val="20"/>
                <w:lang w:val="kk-KZ"/>
              </w:rPr>
              <w:t xml:space="preserve">5. </w:t>
            </w:r>
            <w:r w:rsidRPr="008718C5">
              <w:rPr>
                <w:color w:val="000000"/>
                <w:sz w:val="20"/>
                <w:szCs w:val="20"/>
                <w:shd w:val="clear" w:color="auto" w:fill="FFFFFF" w:themeFill="background1"/>
                <w:lang w:val="kk-KZ"/>
              </w:rPr>
              <w:t>Биотехнологиялық процестерді жобалау мен басқарудың жетілдірілген инновациялық технологияларын сараптау</w:t>
            </w:r>
          </w:p>
          <w:p w14:paraId="3AA2DDCD" w14:textId="4BC31689" w:rsidR="007C32AF" w:rsidRPr="008718C5" w:rsidRDefault="007C32AF" w:rsidP="00FB5909">
            <w:pPr>
              <w:jc w:val="both"/>
              <w:rPr>
                <w:sz w:val="20"/>
                <w:szCs w:val="20"/>
                <w:lang w:val="kk-KZ"/>
              </w:rPr>
            </w:pPr>
          </w:p>
        </w:tc>
        <w:tc>
          <w:tcPr>
            <w:tcW w:w="2692" w:type="dxa"/>
            <w:gridSpan w:val="2"/>
            <w:tcBorders>
              <w:top w:val="single" w:sz="4" w:space="0" w:color="000000"/>
              <w:left w:val="single" w:sz="4" w:space="0" w:color="000000"/>
              <w:right w:val="single" w:sz="4" w:space="0" w:color="000000"/>
            </w:tcBorders>
            <w:hideMark/>
          </w:tcPr>
          <w:p w14:paraId="231DC79D" w14:textId="77777777" w:rsidR="0034335B" w:rsidRPr="008718C5" w:rsidRDefault="0034335B" w:rsidP="0034335B">
            <w:pPr>
              <w:jc w:val="both"/>
              <w:rPr>
                <w:color w:val="FF0000"/>
                <w:sz w:val="20"/>
                <w:szCs w:val="20"/>
                <w:lang w:val="kk-KZ"/>
              </w:rPr>
            </w:pPr>
            <w:r w:rsidRPr="008718C5">
              <w:rPr>
                <w:sz w:val="20"/>
                <w:szCs w:val="20"/>
                <w:lang w:val="kk-KZ"/>
              </w:rPr>
              <w:t>5.1.Ғылыми жобалар, мақалалар жазуда мақсатын және міндеттерін тұжырымдайды және өзіндік түсінігімен туындаған жаңа көзқарастармен толықтырады;</w:t>
            </w:r>
          </w:p>
          <w:p w14:paraId="487FA282" w14:textId="77777777" w:rsidR="0034335B" w:rsidRPr="008718C5" w:rsidRDefault="0034335B" w:rsidP="0034335B">
            <w:pPr>
              <w:pStyle w:val="HTML"/>
              <w:shd w:val="clear" w:color="auto" w:fill="FFFFFF"/>
              <w:rPr>
                <w:rFonts w:ascii="Times New Roman" w:hAnsi="Times New Roman" w:cs="Times New Roman"/>
                <w:lang w:val="kk-KZ"/>
              </w:rPr>
            </w:pPr>
            <w:r w:rsidRPr="008718C5">
              <w:rPr>
                <w:rFonts w:ascii="Times New Roman" w:hAnsi="Times New Roman" w:cs="Times New Roman"/>
                <w:bCs/>
                <w:lang w:val="kk-KZ"/>
              </w:rPr>
              <w:t>5.2.</w:t>
            </w:r>
            <w:r w:rsidRPr="008718C5">
              <w:rPr>
                <w:rFonts w:ascii="Times New Roman" w:hAnsi="Times New Roman" w:cs="Times New Roman"/>
                <w:lang w:val="kk-KZ"/>
              </w:rPr>
              <w:t xml:space="preserve"> «Биотехнологиялық потенциалға» түсініктеме береді және микробты жасушалардың биотехнологиялық потенциалын (продуценттер, процесстер және өнімдер) талқылайды</w:t>
            </w:r>
          </w:p>
          <w:p w14:paraId="1523D3E6" w14:textId="638A3236" w:rsidR="007C32AF" w:rsidRPr="008718C5" w:rsidRDefault="0034335B" w:rsidP="0034335B">
            <w:pPr>
              <w:jc w:val="both"/>
              <w:rPr>
                <w:sz w:val="20"/>
                <w:szCs w:val="20"/>
                <w:lang w:val="kk-KZ"/>
              </w:rPr>
            </w:pPr>
            <w:r w:rsidRPr="008718C5">
              <w:rPr>
                <w:sz w:val="20"/>
                <w:szCs w:val="20"/>
                <w:lang w:val="kk-KZ"/>
              </w:rPr>
              <w:t>5.3.Жаңа биопрепараттар мен жаңа технология жасауда микроорганизмдер дақылдарының зертханалық коллекциясын сараптайды.</w:t>
            </w:r>
          </w:p>
        </w:tc>
      </w:tr>
      <w:tr w:rsidR="005B26DC" w:rsidRPr="008718C5" w14:paraId="07737B54" w14:textId="77777777" w:rsidTr="006D20A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6D87" w14:textId="77777777" w:rsidR="005B26DC" w:rsidRPr="008718C5" w:rsidRDefault="005B26DC" w:rsidP="005B26DC">
            <w:pPr>
              <w:rPr>
                <w:b/>
                <w:sz w:val="20"/>
                <w:szCs w:val="20"/>
              </w:rPr>
            </w:pPr>
            <w:proofErr w:type="spellStart"/>
            <w:r w:rsidRPr="008718C5">
              <w:rPr>
                <w:b/>
                <w:sz w:val="20"/>
                <w:szCs w:val="20"/>
              </w:rPr>
              <w:t>Пререквизи</w:t>
            </w:r>
            <w:proofErr w:type="spellEnd"/>
            <w:r w:rsidRPr="008718C5">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B5AE" w14:textId="224FA1CE" w:rsidR="005B26DC" w:rsidRPr="008718C5" w:rsidRDefault="005B26DC" w:rsidP="005B26DC">
            <w:pPr>
              <w:rPr>
                <w:b/>
                <w:sz w:val="20"/>
                <w:szCs w:val="20"/>
              </w:rPr>
            </w:pPr>
            <w:r w:rsidRPr="008718C5">
              <w:rPr>
                <w:sz w:val="20"/>
                <w:szCs w:val="20"/>
                <w:lang w:val="kk-KZ"/>
              </w:rPr>
              <w:t>«Биохимия», «Генетика», «Молекулалық биология», «Молекулалық диагностика»</w:t>
            </w:r>
            <w:r w:rsidRPr="008718C5">
              <w:rPr>
                <w:sz w:val="20"/>
                <w:szCs w:val="20"/>
              </w:rPr>
              <w:t xml:space="preserve">, </w:t>
            </w:r>
            <w:r w:rsidRPr="008718C5">
              <w:rPr>
                <w:sz w:val="20"/>
                <w:szCs w:val="20"/>
                <w:lang w:val="kk-KZ"/>
              </w:rPr>
              <w:t>«Биотехнология», «Биоэнергетика»</w:t>
            </w:r>
          </w:p>
        </w:tc>
      </w:tr>
      <w:tr w:rsidR="005B26DC" w:rsidRPr="008718C5" w14:paraId="3350B095" w14:textId="77777777" w:rsidTr="006D20A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EF1F2" w14:textId="77777777" w:rsidR="005B26DC" w:rsidRPr="008718C5" w:rsidRDefault="005B26DC" w:rsidP="005B26DC">
            <w:pPr>
              <w:rPr>
                <w:b/>
                <w:sz w:val="20"/>
                <w:szCs w:val="20"/>
                <w:lang w:val="kk-KZ"/>
              </w:rPr>
            </w:pPr>
            <w:proofErr w:type="spellStart"/>
            <w:r w:rsidRPr="008718C5">
              <w:rPr>
                <w:b/>
                <w:sz w:val="20"/>
                <w:szCs w:val="20"/>
              </w:rPr>
              <w:t>Постреквизит</w:t>
            </w:r>
            <w:proofErr w:type="spellEnd"/>
            <w:r w:rsidRPr="008718C5">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4C61B" w14:textId="63FF2171" w:rsidR="005B26DC" w:rsidRPr="008718C5" w:rsidRDefault="005B26DC" w:rsidP="005B26DC">
            <w:pPr>
              <w:rPr>
                <w:sz w:val="20"/>
                <w:szCs w:val="20"/>
              </w:rPr>
            </w:pPr>
            <w:r w:rsidRPr="008718C5">
              <w:rPr>
                <w:sz w:val="20"/>
                <w:szCs w:val="20"/>
                <w:lang w:val="en-US"/>
              </w:rPr>
              <w:t>PhD</w:t>
            </w:r>
            <w:r w:rsidRPr="008718C5">
              <w:rPr>
                <w:sz w:val="20"/>
                <w:szCs w:val="20"/>
              </w:rPr>
              <w:t xml:space="preserve"> д</w:t>
            </w:r>
            <w:r w:rsidRPr="008718C5">
              <w:rPr>
                <w:sz w:val="20"/>
                <w:szCs w:val="20"/>
                <w:lang w:val="kk-KZ"/>
              </w:rPr>
              <w:t>окторлық диссертацияны қорғау</w:t>
            </w:r>
          </w:p>
        </w:tc>
      </w:tr>
      <w:tr w:rsidR="003E7737" w:rsidRPr="008718C5" w14:paraId="42605329" w14:textId="77777777" w:rsidTr="006D20A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31580" w14:textId="77777777" w:rsidR="003E7737" w:rsidRPr="008718C5" w:rsidRDefault="003E7737">
            <w:pPr>
              <w:rPr>
                <w:bCs/>
                <w:color w:val="FF0000"/>
                <w:sz w:val="20"/>
                <w:szCs w:val="20"/>
                <w:shd w:val="clear" w:color="auto" w:fill="FFFFFF"/>
                <w:lang w:val="kk-KZ"/>
              </w:rPr>
            </w:pPr>
            <w:r w:rsidRPr="008718C5">
              <w:rPr>
                <w:b/>
                <w:sz w:val="20"/>
                <w:szCs w:val="20"/>
                <w:lang w:val="kk-KZ"/>
              </w:rPr>
              <w:t xml:space="preserve">Оқу </w:t>
            </w:r>
            <w:r w:rsidRPr="008718C5">
              <w:rPr>
                <w:b/>
                <w:sz w:val="20"/>
                <w:szCs w:val="20"/>
              </w:rPr>
              <w:t>ресурс</w:t>
            </w:r>
            <w:r w:rsidRPr="008718C5">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CB361" w14:textId="43D0C898" w:rsidR="003E7737" w:rsidRPr="008718C5" w:rsidRDefault="003E7737">
            <w:pPr>
              <w:rPr>
                <w:color w:val="000000" w:themeColor="text1"/>
                <w:sz w:val="20"/>
                <w:szCs w:val="20"/>
                <w:lang w:val="kk-KZ"/>
              </w:rPr>
            </w:pPr>
            <w:r w:rsidRPr="008718C5">
              <w:rPr>
                <w:b/>
                <w:bCs/>
                <w:color w:val="000000"/>
                <w:sz w:val="20"/>
                <w:szCs w:val="20"/>
                <w:lang w:val="kk-KZ"/>
              </w:rPr>
              <w:t>Әдебиет:</w:t>
            </w:r>
          </w:p>
          <w:p w14:paraId="5A5F02EC" w14:textId="04A48AE8" w:rsidR="009B0B7B" w:rsidRPr="008718C5" w:rsidRDefault="009B0B7B">
            <w:pPr>
              <w:rPr>
                <w:b/>
                <w:bCs/>
                <w:sz w:val="20"/>
                <w:szCs w:val="20"/>
                <w:lang w:val="kk-KZ"/>
              </w:rPr>
            </w:pPr>
            <w:r w:rsidRPr="008718C5">
              <w:rPr>
                <w:b/>
                <w:bCs/>
                <w:color w:val="000000" w:themeColor="text1"/>
                <w:sz w:val="20"/>
                <w:szCs w:val="20"/>
                <w:lang w:val="kk-KZ"/>
              </w:rPr>
              <w:t>Негізгі</w:t>
            </w:r>
          </w:p>
          <w:p w14:paraId="451858FF" w14:textId="77777777" w:rsidR="00FA6561" w:rsidRPr="008718C5" w:rsidRDefault="009B0B7B" w:rsidP="00FA6561">
            <w:pPr>
              <w:pStyle w:val="af3"/>
              <w:tabs>
                <w:tab w:val="left" w:pos="321"/>
                <w:tab w:val="left" w:pos="993"/>
              </w:tabs>
              <w:ind w:left="37"/>
              <w:jc w:val="both"/>
              <w:rPr>
                <w:rFonts w:ascii="Times New Roman" w:eastAsiaTheme="minorHAnsi" w:hAnsi="Times New Roman"/>
                <w:sz w:val="20"/>
                <w:szCs w:val="20"/>
                <w:lang w:val="en-US"/>
              </w:rPr>
            </w:pPr>
            <w:r w:rsidRPr="008718C5">
              <w:rPr>
                <w:rFonts w:ascii="Times New Roman" w:hAnsi="Times New Roman"/>
                <w:sz w:val="20"/>
                <w:szCs w:val="20"/>
                <w:lang w:val="en-US"/>
              </w:rPr>
              <w:t>1</w:t>
            </w:r>
            <w:r w:rsidR="00FA6561" w:rsidRPr="008718C5">
              <w:rPr>
                <w:rFonts w:ascii="Times New Roman" w:hAnsi="Times New Roman"/>
                <w:sz w:val="20"/>
                <w:szCs w:val="20"/>
                <w:lang w:val="en-US"/>
              </w:rPr>
              <w:t>.</w:t>
            </w:r>
            <w:r w:rsidRPr="008718C5">
              <w:rPr>
                <w:rFonts w:ascii="Times New Roman" w:hAnsi="Times New Roman"/>
                <w:sz w:val="20"/>
                <w:szCs w:val="20"/>
                <w:lang w:val="en-US"/>
              </w:rPr>
              <w:t xml:space="preserve">Brian </w:t>
            </w:r>
            <w:r w:rsidRPr="008718C5">
              <w:rPr>
                <w:rFonts w:ascii="Times New Roman" w:hAnsi="Times New Roman"/>
                <w:sz w:val="20"/>
                <w:szCs w:val="20"/>
              </w:rPr>
              <w:t>О</w:t>
            </w:r>
            <w:r w:rsidRPr="008718C5">
              <w:rPr>
                <w:rFonts w:ascii="Times New Roman" w:hAnsi="Times New Roman"/>
                <w:sz w:val="20"/>
                <w:szCs w:val="20"/>
                <w:lang w:val="en-US"/>
              </w:rPr>
              <w:t>.D., Bergman N.H., Phillippy A.P. Interactive metagenomic visualization in a Web browser // BMC bioinformatics. – 2011. - Vol. 12, No. 1. -  P. 385.</w:t>
            </w:r>
          </w:p>
          <w:p w14:paraId="1206D8C7" w14:textId="77777777" w:rsidR="00FA6561" w:rsidRPr="008718C5" w:rsidRDefault="00FA6561" w:rsidP="00FA6561">
            <w:pPr>
              <w:pStyle w:val="af3"/>
              <w:tabs>
                <w:tab w:val="left" w:pos="321"/>
                <w:tab w:val="left" w:pos="993"/>
              </w:tabs>
              <w:ind w:left="37"/>
              <w:jc w:val="both"/>
              <w:rPr>
                <w:rFonts w:ascii="Times New Roman" w:eastAsiaTheme="minorHAnsi" w:hAnsi="Times New Roman"/>
                <w:sz w:val="20"/>
                <w:szCs w:val="20"/>
                <w:lang w:val="en-US"/>
              </w:rPr>
            </w:pPr>
            <w:r w:rsidRPr="008718C5">
              <w:rPr>
                <w:rFonts w:ascii="Times New Roman" w:eastAsiaTheme="minorHAnsi" w:hAnsi="Times New Roman"/>
                <w:sz w:val="20"/>
                <w:szCs w:val="20"/>
                <w:lang w:val="en-US"/>
              </w:rPr>
              <w:lastRenderedPageBreak/>
              <w:t>2.</w:t>
            </w:r>
            <w:r w:rsidR="009B0B7B" w:rsidRPr="008718C5">
              <w:rPr>
                <w:rFonts w:ascii="Times New Roman" w:hAnsi="Times New Roman"/>
                <w:sz w:val="20"/>
                <w:szCs w:val="20"/>
                <w:lang w:val="en-US"/>
              </w:rPr>
              <w:t xml:space="preserve"> </w:t>
            </w:r>
            <w:proofErr w:type="spellStart"/>
            <w:r w:rsidR="009B0B7B" w:rsidRPr="008718C5">
              <w:rPr>
                <w:rFonts w:ascii="Times New Roman" w:hAnsi="Times New Roman"/>
                <w:sz w:val="20"/>
                <w:szCs w:val="20"/>
                <w:lang w:val="de-DE"/>
              </w:rPr>
              <w:t>Bulgarelli</w:t>
            </w:r>
            <w:proofErr w:type="spellEnd"/>
            <w:r w:rsidR="009B0B7B" w:rsidRPr="008718C5">
              <w:rPr>
                <w:rFonts w:ascii="Times New Roman" w:hAnsi="Times New Roman"/>
                <w:sz w:val="20"/>
                <w:szCs w:val="20"/>
                <w:lang w:val="de-DE"/>
              </w:rPr>
              <w:t xml:space="preserve"> D., Garrido-</w:t>
            </w:r>
            <w:proofErr w:type="spellStart"/>
            <w:r w:rsidR="009B0B7B" w:rsidRPr="008718C5">
              <w:rPr>
                <w:rFonts w:ascii="Times New Roman" w:hAnsi="Times New Roman"/>
                <w:sz w:val="20"/>
                <w:szCs w:val="20"/>
                <w:lang w:val="de-DE"/>
              </w:rPr>
              <w:t>Oter</w:t>
            </w:r>
            <w:proofErr w:type="spellEnd"/>
            <w:r w:rsidR="009B0B7B" w:rsidRPr="008718C5">
              <w:rPr>
                <w:rFonts w:ascii="Times New Roman" w:hAnsi="Times New Roman"/>
                <w:sz w:val="20"/>
                <w:szCs w:val="20"/>
                <w:lang w:val="de-DE"/>
              </w:rPr>
              <w:t xml:space="preserve"> R., Münch P.C., et al. </w:t>
            </w:r>
            <w:r w:rsidR="009B0B7B" w:rsidRPr="008718C5">
              <w:rPr>
                <w:rFonts w:ascii="Times New Roman" w:hAnsi="Times New Roman"/>
                <w:sz w:val="20"/>
                <w:szCs w:val="20"/>
                <w:lang w:val="en-US"/>
              </w:rPr>
              <w:t xml:space="preserve">Structure and function of the bacterial root microbiota in wild and domesticated barley // Cell host &amp; microbe. - </w:t>
            </w:r>
            <w:r w:rsidR="009B0B7B" w:rsidRPr="008718C5">
              <w:rPr>
                <w:rFonts w:ascii="Times New Roman" w:hAnsi="Times New Roman"/>
                <w:sz w:val="20"/>
                <w:szCs w:val="20"/>
                <w:lang w:val="de-DE"/>
              </w:rPr>
              <w:t>2015. - V</w:t>
            </w:r>
            <w:proofErr w:type="spellStart"/>
            <w:r w:rsidR="009B0B7B" w:rsidRPr="008718C5">
              <w:rPr>
                <w:rFonts w:ascii="Times New Roman" w:hAnsi="Times New Roman"/>
                <w:sz w:val="20"/>
                <w:szCs w:val="20"/>
                <w:lang w:val="en-US"/>
              </w:rPr>
              <w:t>ol</w:t>
            </w:r>
            <w:proofErr w:type="spellEnd"/>
            <w:r w:rsidR="009B0B7B" w:rsidRPr="008718C5">
              <w:rPr>
                <w:rFonts w:ascii="Times New Roman" w:hAnsi="Times New Roman"/>
                <w:sz w:val="20"/>
                <w:szCs w:val="20"/>
                <w:lang w:val="en-US"/>
              </w:rPr>
              <w:t>. 17, No. 3. – P.392-403.</w:t>
            </w:r>
          </w:p>
          <w:p w14:paraId="07EFDFCF" w14:textId="77777777" w:rsidR="004426E4" w:rsidRPr="008718C5" w:rsidRDefault="00FA6561" w:rsidP="004426E4">
            <w:pPr>
              <w:pStyle w:val="af3"/>
              <w:tabs>
                <w:tab w:val="left" w:pos="321"/>
                <w:tab w:val="left" w:pos="993"/>
              </w:tabs>
              <w:ind w:left="37"/>
              <w:jc w:val="both"/>
              <w:rPr>
                <w:rFonts w:ascii="Times New Roman" w:eastAsiaTheme="minorHAnsi" w:hAnsi="Times New Roman"/>
                <w:sz w:val="20"/>
                <w:szCs w:val="20"/>
                <w:lang w:val="en-US"/>
              </w:rPr>
            </w:pPr>
            <w:r w:rsidRPr="008718C5">
              <w:rPr>
                <w:rFonts w:ascii="Times New Roman" w:eastAsiaTheme="minorHAnsi" w:hAnsi="Times New Roman"/>
                <w:sz w:val="20"/>
                <w:szCs w:val="20"/>
                <w:lang w:val="en-US"/>
              </w:rPr>
              <w:t>3.</w:t>
            </w:r>
            <w:r w:rsidR="009B0B7B" w:rsidRPr="008718C5">
              <w:rPr>
                <w:rFonts w:ascii="Times New Roman" w:hAnsi="Times New Roman"/>
                <w:sz w:val="20"/>
                <w:szCs w:val="20"/>
                <w:lang w:val="en-US"/>
              </w:rPr>
              <w:t xml:space="preserve"> Li B., et al. Characterization of tetracycline resistant bacterial community in saline activated sludge using batch stress incubation with high-throughput sequencing analysis // Water research</w:t>
            </w:r>
            <w:r w:rsidR="009B0B7B" w:rsidRPr="008718C5">
              <w:rPr>
                <w:rFonts w:ascii="Times New Roman" w:hAnsi="Times New Roman"/>
                <w:sz w:val="20"/>
                <w:szCs w:val="20"/>
                <w:lang w:val="kk-KZ"/>
              </w:rPr>
              <w:t>.</w:t>
            </w:r>
            <w:r w:rsidR="009B0B7B" w:rsidRPr="008718C5">
              <w:rPr>
                <w:rFonts w:ascii="Times New Roman" w:hAnsi="Times New Roman"/>
                <w:sz w:val="20"/>
                <w:szCs w:val="20"/>
                <w:lang w:val="en-US"/>
              </w:rPr>
              <w:t xml:space="preserve"> – 2013.  - Vol. 47, No. 13. - P. 4207-4216.</w:t>
            </w:r>
          </w:p>
          <w:p w14:paraId="066979D6" w14:textId="1EBDA4A7" w:rsidR="009B0B7B" w:rsidRPr="008718C5" w:rsidRDefault="004426E4" w:rsidP="004426E4">
            <w:pPr>
              <w:pStyle w:val="af3"/>
              <w:tabs>
                <w:tab w:val="left" w:pos="321"/>
                <w:tab w:val="left" w:pos="993"/>
              </w:tabs>
              <w:ind w:left="37"/>
              <w:jc w:val="both"/>
              <w:rPr>
                <w:rFonts w:ascii="Times New Roman" w:eastAsiaTheme="minorHAnsi" w:hAnsi="Times New Roman"/>
                <w:sz w:val="20"/>
                <w:szCs w:val="20"/>
                <w:lang w:val="en-US"/>
              </w:rPr>
            </w:pPr>
            <w:r w:rsidRPr="008718C5">
              <w:rPr>
                <w:rFonts w:ascii="Times New Roman" w:eastAsiaTheme="minorHAnsi" w:hAnsi="Times New Roman"/>
                <w:sz w:val="20"/>
                <w:szCs w:val="20"/>
                <w:lang w:val="en-US"/>
              </w:rPr>
              <w:t>4.</w:t>
            </w:r>
            <w:r w:rsidR="009B0B7B" w:rsidRPr="008718C5">
              <w:rPr>
                <w:rFonts w:ascii="Times New Roman" w:hAnsi="Times New Roman"/>
                <w:sz w:val="20"/>
                <w:szCs w:val="20"/>
                <w:lang w:val="en-US"/>
              </w:rPr>
              <w:t xml:space="preserve"> L</w:t>
            </w:r>
            <w:proofErr w:type="spellStart"/>
            <w:r w:rsidR="009B0B7B" w:rsidRPr="008718C5">
              <w:rPr>
                <w:rFonts w:ascii="Times New Roman" w:hAnsi="Times New Roman"/>
                <w:sz w:val="20"/>
                <w:szCs w:val="20"/>
                <w:lang w:val="de-DE"/>
              </w:rPr>
              <w:t>undberg</w:t>
            </w:r>
            <w:proofErr w:type="spellEnd"/>
            <w:r w:rsidR="009B0B7B" w:rsidRPr="008718C5">
              <w:rPr>
                <w:rFonts w:ascii="Times New Roman" w:hAnsi="Times New Roman"/>
                <w:sz w:val="20"/>
                <w:szCs w:val="20"/>
                <w:lang w:val="de-DE"/>
              </w:rPr>
              <w:t xml:space="preserve"> D.S., et al. P</w:t>
            </w:r>
            <w:proofErr w:type="spellStart"/>
            <w:r w:rsidR="009B0B7B" w:rsidRPr="008718C5">
              <w:rPr>
                <w:rFonts w:ascii="Times New Roman" w:hAnsi="Times New Roman"/>
                <w:sz w:val="20"/>
                <w:szCs w:val="20"/>
                <w:lang w:val="en-US"/>
              </w:rPr>
              <w:t>ractical</w:t>
            </w:r>
            <w:proofErr w:type="spellEnd"/>
            <w:r w:rsidR="009B0B7B" w:rsidRPr="008718C5">
              <w:rPr>
                <w:rFonts w:ascii="Times New Roman" w:hAnsi="Times New Roman"/>
                <w:sz w:val="20"/>
                <w:szCs w:val="20"/>
                <w:lang w:val="en-US"/>
              </w:rPr>
              <w:t xml:space="preserve"> innovations for high-throughput amplicon sequencing // Nature methods. – </w:t>
            </w:r>
            <w:r w:rsidR="009B0B7B" w:rsidRPr="008718C5">
              <w:rPr>
                <w:rFonts w:ascii="Times New Roman" w:hAnsi="Times New Roman"/>
                <w:sz w:val="20"/>
                <w:szCs w:val="20"/>
                <w:lang w:val="de-DE"/>
              </w:rPr>
              <w:t>2013. - V</w:t>
            </w:r>
            <w:proofErr w:type="spellStart"/>
            <w:r w:rsidR="009B0B7B" w:rsidRPr="008718C5">
              <w:rPr>
                <w:rFonts w:ascii="Times New Roman" w:hAnsi="Times New Roman"/>
                <w:sz w:val="20"/>
                <w:szCs w:val="20"/>
                <w:lang w:val="en-US"/>
              </w:rPr>
              <w:t>ol</w:t>
            </w:r>
            <w:proofErr w:type="spellEnd"/>
            <w:r w:rsidR="009B0B7B" w:rsidRPr="008718C5">
              <w:rPr>
                <w:rFonts w:ascii="Times New Roman" w:hAnsi="Times New Roman"/>
                <w:sz w:val="20"/>
                <w:szCs w:val="20"/>
                <w:lang w:val="en-US"/>
              </w:rPr>
              <w:t>. 10, No. 10. - P. 999-1002.</w:t>
            </w:r>
          </w:p>
          <w:p w14:paraId="1773C682" w14:textId="0CF9A98E" w:rsidR="009B0B7B" w:rsidRPr="008718C5" w:rsidRDefault="0072216C" w:rsidP="004426E4">
            <w:pPr>
              <w:pStyle w:val="af3"/>
              <w:tabs>
                <w:tab w:val="left" w:pos="321"/>
                <w:tab w:val="left" w:pos="993"/>
              </w:tabs>
              <w:jc w:val="both"/>
              <w:rPr>
                <w:rStyle w:val="af4"/>
                <w:rFonts w:ascii="Times New Roman" w:hAnsi="Times New Roman"/>
                <w:b w:val="0"/>
                <w:bCs w:val="0"/>
                <w:sz w:val="20"/>
                <w:szCs w:val="20"/>
              </w:rPr>
            </w:pPr>
            <w:r w:rsidRPr="008718C5">
              <w:rPr>
                <w:rStyle w:val="af4"/>
                <w:rFonts w:ascii="Times New Roman" w:hAnsi="Times New Roman"/>
                <w:b w:val="0"/>
                <w:bCs w:val="0"/>
                <w:sz w:val="20"/>
                <w:szCs w:val="20"/>
              </w:rPr>
              <w:t>5.</w:t>
            </w:r>
            <w:r w:rsidR="009B0B7B" w:rsidRPr="008718C5">
              <w:rPr>
                <w:rStyle w:val="af4"/>
                <w:rFonts w:ascii="Times New Roman" w:hAnsi="Times New Roman"/>
                <w:b w:val="0"/>
                <w:bCs w:val="0"/>
                <w:sz w:val="20"/>
                <w:szCs w:val="20"/>
              </w:rPr>
              <w:t xml:space="preserve">Заядан Б.Қ. </w:t>
            </w:r>
            <w:proofErr w:type="spellStart"/>
            <w:r w:rsidR="009B0B7B" w:rsidRPr="008718C5">
              <w:rPr>
                <w:rStyle w:val="af4"/>
                <w:rFonts w:ascii="Times New Roman" w:hAnsi="Times New Roman"/>
                <w:b w:val="0"/>
                <w:bCs w:val="0"/>
                <w:sz w:val="20"/>
                <w:szCs w:val="20"/>
              </w:rPr>
              <w:t>Экологиялық</w:t>
            </w:r>
            <w:proofErr w:type="spellEnd"/>
            <w:r w:rsidR="009B0B7B" w:rsidRPr="008718C5">
              <w:rPr>
                <w:rStyle w:val="af4"/>
                <w:rFonts w:ascii="Times New Roman" w:hAnsi="Times New Roman"/>
                <w:b w:val="0"/>
                <w:bCs w:val="0"/>
                <w:sz w:val="20"/>
                <w:szCs w:val="20"/>
              </w:rPr>
              <w:t xml:space="preserve"> биотехнология: </w:t>
            </w:r>
            <w:proofErr w:type="spellStart"/>
            <w:r w:rsidR="009B0B7B" w:rsidRPr="008718C5">
              <w:rPr>
                <w:rStyle w:val="af4"/>
                <w:rFonts w:ascii="Times New Roman" w:hAnsi="Times New Roman"/>
                <w:b w:val="0"/>
                <w:bCs w:val="0"/>
                <w:sz w:val="20"/>
                <w:szCs w:val="20"/>
              </w:rPr>
              <w:t>оқу</w:t>
            </w:r>
            <w:proofErr w:type="spellEnd"/>
            <w:r w:rsidR="009B0B7B" w:rsidRPr="008718C5">
              <w:rPr>
                <w:rStyle w:val="af4"/>
                <w:rFonts w:ascii="Times New Roman" w:hAnsi="Times New Roman"/>
                <w:b w:val="0"/>
                <w:bCs w:val="0"/>
                <w:sz w:val="20"/>
                <w:szCs w:val="20"/>
              </w:rPr>
              <w:t xml:space="preserve"> </w:t>
            </w:r>
            <w:proofErr w:type="spellStart"/>
            <w:r w:rsidR="009B0B7B" w:rsidRPr="008718C5">
              <w:rPr>
                <w:rStyle w:val="af4"/>
                <w:rFonts w:ascii="Times New Roman" w:hAnsi="Times New Roman"/>
                <w:b w:val="0"/>
                <w:bCs w:val="0"/>
                <w:sz w:val="20"/>
                <w:szCs w:val="20"/>
              </w:rPr>
              <w:t>құралы</w:t>
            </w:r>
            <w:proofErr w:type="spellEnd"/>
            <w:r w:rsidR="009B0B7B" w:rsidRPr="008718C5">
              <w:rPr>
                <w:rStyle w:val="af4"/>
                <w:rFonts w:ascii="Times New Roman" w:hAnsi="Times New Roman"/>
                <w:b w:val="0"/>
                <w:bCs w:val="0"/>
                <w:sz w:val="20"/>
                <w:szCs w:val="20"/>
              </w:rPr>
              <w:t xml:space="preserve"> / </w:t>
            </w:r>
            <w:proofErr w:type="spellStart"/>
            <w:r w:rsidR="009B0B7B" w:rsidRPr="008718C5">
              <w:rPr>
                <w:rStyle w:val="af4"/>
                <w:rFonts w:ascii="Times New Roman" w:hAnsi="Times New Roman"/>
                <w:b w:val="0"/>
                <w:bCs w:val="0"/>
                <w:sz w:val="20"/>
                <w:szCs w:val="20"/>
              </w:rPr>
              <w:t>Заядан</w:t>
            </w:r>
            <w:proofErr w:type="spellEnd"/>
            <w:r w:rsidR="009B0B7B" w:rsidRPr="008718C5">
              <w:rPr>
                <w:rStyle w:val="af4"/>
                <w:rFonts w:ascii="Times New Roman" w:hAnsi="Times New Roman"/>
                <w:b w:val="0"/>
                <w:bCs w:val="0"/>
                <w:sz w:val="20"/>
                <w:szCs w:val="20"/>
              </w:rPr>
              <w:t xml:space="preserve"> Б.Қ. — Алматы: Казахский национальный университет им. аль-Фараби, 2014. — 316 c. </w:t>
            </w:r>
          </w:p>
          <w:p w14:paraId="4F9332CE" w14:textId="46D48C39" w:rsidR="009B0B7B" w:rsidRPr="008718C5" w:rsidRDefault="0072216C" w:rsidP="0072216C">
            <w:pPr>
              <w:pStyle w:val="af3"/>
              <w:tabs>
                <w:tab w:val="left" w:pos="321"/>
                <w:tab w:val="left" w:pos="993"/>
              </w:tabs>
              <w:jc w:val="both"/>
              <w:rPr>
                <w:rFonts w:ascii="Times New Roman" w:eastAsiaTheme="minorHAnsi" w:hAnsi="Times New Roman"/>
                <w:sz w:val="20"/>
                <w:szCs w:val="20"/>
              </w:rPr>
            </w:pPr>
            <w:r w:rsidRPr="008718C5">
              <w:rPr>
                <w:rFonts w:ascii="Times New Roman" w:hAnsi="Times New Roman"/>
                <w:bCs/>
                <w:sz w:val="20"/>
                <w:szCs w:val="20"/>
                <w:shd w:val="clear" w:color="auto" w:fill="FFFFFF"/>
              </w:rPr>
              <w:t>6.</w:t>
            </w:r>
            <w:r w:rsidR="009B0B7B" w:rsidRPr="008718C5">
              <w:rPr>
                <w:rFonts w:ascii="Times New Roman" w:hAnsi="Times New Roman"/>
                <w:bCs/>
                <w:sz w:val="20"/>
                <w:szCs w:val="20"/>
                <w:shd w:val="clear" w:color="auto" w:fill="FFFFFF"/>
              </w:rPr>
              <w:t>Якупов Т. Р., Фаизов Т. Х.</w:t>
            </w:r>
            <w:r w:rsidR="009B0B7B" w:rsidRPr="008718C5">
              <w:rPr>
                <w:rFonts w:ascii="Times New Roman" w:hAnsi="Times New Roman"/>
                <w:bCs/>
                <w:sz w:val="20"/>
                <w:szCs w:val="20"/>
                <w:shd w:val="clear" w:color="auto" w:fill="FFFFFF"/>
                <w:lang w:val="kk-KZ"/>
              </w:rPr>
              <w:t xml:space="preserve"> </w:t>
            </w:r>
            <w:r w:rsidR="009B0B7B" w:rsidRPr="008718C5">
              <w:rPr>
                <w:rFonts w:ascii="Times New Roman" w:hAnsi="Times New Roman"/>
                <w:bCs/>
                <w:sz w:val="20"/>
                <w:szCs w:val="20"/>
              </w:rPr>
              <w:t>Молекулярная биотехнология: учебник для вузов</w:t>
            </w:r>
            <w:r w:rsidR="009B0B7B" w:rsidRPr="008718C5">
              <w:rPr>
                <w:rFonts w:ascii="Times New Roman" w:hAnsi="Times New Roman"/>
                <w:bCs/>
                <w:sz w:val="20"/>
                <w:szCs w:val="20"/>
                <w:lang w:val="kk-KZ"/>
              </w:rPr>
              <w:t xml:space="preserve">. </w:t>
            </w:r>
            <w:r w:rsidR="009B0B7B" w:rsidRPr="008718C5">
              <w:rPr>
                <w:rFonts w:ascii="Times New Roman" w:hAnsi="Times New Roman"/>
                <w:bCs/>
                <w:sz w:val="20"/>
                <w:szCs w:val="20"/>
                <w:shd w:val="clear" w:color="auto" w:fill="FFFFFF"/>
              </w:rPr>
              <w:t>Издательство "Лань"</w:t>
            </w:r>
            <w:r w:rsidR="009B0B7B" w:rsidRPr="008718C5">
              <w:rPr>
                <w:rFonts w:ascii="Times New Roman" w:hAnsi="Times New Roman"/>
                <w:bCs/>
                <w:sz w:val="20"/>
                <w:szCs w:val="20"/>
                <w:lang w:val="kk-KZ"/>
              </w:rPr>
              <w:t xml:space="preserve">, </w:t>
            </w:r>
            <w:r w:rsidR="009B0B7B" w:rsidRPr="008718C5">
              <w:rPr>
                <w:rFonts w:ascii="Times New Roman" w:hAnsi="Times New Roman"/>
                <w:bCs/>
                <w:sz w:val="20"/>
                <w:szCs w:val="20"/>
                <w:shd w:val="clear" w:color="auto" w:fill="FFFFFF"/>
              </w:rPr>
              <w:t>2020</w:t>
            </w:r>
            <w:r w:rsidR="009B0B7B" w:rsidRPr="008718C5">
              <w:rPr>
                <w:rFonts w:ascii="Times New Roman" w:hAnsi="Times New Roman"/>
                <w:bCs/>
                <w:sz w:val="20"/>
                <w:szCs w:val="20"/>
                <w:shd w:val="clear" w:color="auto" w:fill="FFFFFF"/>
                <w:lang w:val="kk-KZ"/>
              </w:rPr>
              <w:t>, 160 стр</w:t>
            </w:r>
          </w:p>
          <w:p w14:paraId="5D10F0E9" w14:textId="77777777" w:rsidR="009B0B7B" w:rsidRPr="008718C5" w:rsidRDefault="009B0B7B" w:rsidP="009B0B7B">
            <w:pPr>
              <w:pBdr>
                <w:top w:val="nil"/>
                <w:left w:val="nil"/>
                <w:bottom w:val="nil"/>
                <w:right w:val="nil"/>
                <w:between w:val="nil"/>
              </w:pBdr>
              <w:rPr>
                <w:color w:val="000000"/>
                <w:sz w:val="20"/>
                <w:szCs w:val="20"/>
              </w:rPr>
            </w:pPr>
            <w:proofErr w:type="gramStart"/>
            <w:r w:rsidRPr="008718C5">
              <w:rPr>
                <w:color w:val="000000"/>
                <w:sz w:val="20"/>
                <w:szCs w:val="20"/>
              </w:rPr>
              <w:t>Интернет ресурсы</w:t>
            </w:r>
            <w:proofErr w:type="gramEnd"/>
            <w:r w:rsidRPr="008718C5">
              <w:rPr>
                <w:color w:val="000000"/>
                <w:sz w:val="20"/>
                <w:szCs w:val="20"/>
              </w:rPr>
              <w:t xml:space="preserve"> </w:t>
            </w:r>
          </w:p>
          <w:p w14:paraId="6DF6FFF2" w14:textId="77777777" w:rsidR="009B0B7B" w:rsidRPr="008718C5" w:rsidRDefault="009B0B7B" w:rsidP="009B0B7B">
            <w:pPr>
              <w:pStyle w:val="af1"/>
              <w:numPr>
                <w:ilvl w:val="0"/>
                <w:numId w:val="8"/>
              </w:numPr>
              <w:shd w:val="clear" w:color="auto" w:fill="FFFFFF"/>
              <w:tabs>
                <w:tab w:val="left" w:pos="395"/>
              </w:tabs>
              <w:jc w:val="both"/>
              <w:rPr>
                <w:rFonts w:ascii="Times New Roman" w:hAnsi="Times New Roman" w:cs="Times New Roman"/>
                <w:color w:val="4472C4" w:themeColor="accent1"/>
                <w:sz w:val="20"/>
                <w:szCs w:val="20"/>
              </w:rPr>
            </w:pPr>
            <w:r w:rsidRPr="008718C5">
              <w:rPr>
                <w:rFonts w:ascii="Times New Roman" w:hAnsi="Times New Roman" w:cs="Times New Roman"/>
                <w:sz w:val="20"/>
                <w:szCs w:val="20"/>
              </w:rPr>
              <w:t xml:space="preserve"> </w:t>
            </w:r>
            <w:hyperlink r:id="rId6" w:history="1">
              <w:r w:rsidRPr="008718C5">
                <w:rPr>
                  <w:rStyle w:val="a3"/>
                  <w:color w:val="4472C4" w:themeColor="accent1"/>
                  <w:sz w:val="20"/>
                  <w:szCs w:val="20"/>
                  <w:lang w:val="en-US"/>
                </w:rPr>
                <w:t>http</w:t>
              </w:r>
              <w:r w:rsidRPr="008718C5">
                <w:rPr>
                  <w:rStyle w:val="a3"/>
                  <w:color w:val="4472C4" w:themeColor="accent1"/>
                  <w:sz w:val="20"/>
                  <w:szCs w:val="20"/>
                </w:rPr>
                <w:t>://</w:t>
              </w:r>
              <w:proofErr w:type="spellStart"/>
              <w:r w:rsidRPr="008718C5">
                <w:rPr>
                  <w:rStyle w:val="a3"/>
                  <w:color w:val="4472C4" w:themeColor="accent1"/>
                  <w:sz w:val="20"/>
                  <w:szCs w:val="20"/>
                  <w:lang w:val="en-US"/>
                </w:rPr>
                <w:t>elibrary</w:t>
              </w:r>
              <w:proofErr w:type="spellEnd"/>
              <w:r w:rsidRPr="008718C5">
                <w:rPr>
                  <w:rStyle w:val="a3"/>
                  <w:color w:val="4472C4" w:themeColor="accent1"/>
                  <w:sz w:val="20"/>
                  <w:szCs w:val="20"/>
                </w:rPr>
                <w:t>.</w:t>
              </w:r>
              <w:proofErr w:type="spellStart"/>
              <w:r w:rsidRPr="008718C5">
                <w:rPr>
                  <w:rStyle w:val="a3"/>
                  <w:color w:val="4472C4" w:themeColor="accent1"/>
                  <w:sz w:val="20"/>
                  <w:szCs w:val="20"/>
                  <w:lang w:val="en-US"/>
                </w:rPr>
                <w:t>kaznu</w:t>
              </w:r>
              <w:proofErr w:type="spellEnd"/>
              <w:r w:rsidRPr="008718C5">
                <w:rPr>
                  <w:rStyle w:val="a3"/>
                  <w:color w:val="4472C4" w:themeColor="accent1"/>
                  <w:sz w:val="20"/>
                  <w:szCs w:val="20"/>
                </w:rPr>
                <w:t>.</w:t>
              </w:r>
              <w:proofErr w:type="spellStart"/>
              <w:r w:rsidRPr="008718C5">
                <w:rPr>
                  <w:rStyle w:val="a3"/>
                  <w:color w:val="4472C4" w:themeColor="accent1"/>
                  <w:sz w:val="20"/>
                  <w:szCs w:val="20"/>
                  <w:lang w:val="en-US"/>
                </w:rPr>
                <w:t>kz</w:t>
              </w:r>
              <w:proofErr w:type="spellEnd"/>
              <w:r w:rsidRPr="008718C5">
                <w:rPr>
                  <w:rStyle w:val="a3"/>
                  <w:color w:val="4472C4" w:themeColor="accent1"/>
                  <w:sz w:val="20"/>
                  <w:szCs w:val="20"/>
                </w:rPr>
                <w:t>/</w:t>
              </w:r>
              <w:proofErr w:type="spellStart"/>
              <w:r w:rsidRPr="008718C5">
                <w:rPr>
                  <w:rStyle w:val="a3"/>
                  <w:color w:val="4472C4" w:themeColor="accent1"/>
                  <w:sz w:val="20"/>
                  <w:szCs w:val="20"/>
                  <w:lang w:val="en-US"/>
                </w:rPr>
                <w:t>ru</w:t>
              </w:r>
              <w:proofErr w:type="spellEnd"/>
              <w:r w:rsidRPr="008718C5">
                <w:rPr>
                  <w:rStyle w:val="a3"/>
                  <w:color w:val="4472C4" w:themeColor="accent1"/>
                  <w:sz w:val="20"/>
                  <w:szCs w:val="20"/>
                </w:rPr>
                <w:t xml:space="preserve">/ </w:t>
              </w:r>
            </w:hyperlink>
          </w:p>
          <w:p w14:paraId="37C5D6EF" w14:textId="77777777" w:rsidR="009B0B7B" w:rsidRPr="008718C5" w:rsidRDefault="00000000" w:rsidP="009B0B7B">
            <w:pPr>
              <w:pStyle w:val="af1"/>
              <w:numPr>
                <w:ilvl w:val="0"/>
                <w:numId w:val="8"/>
              </w:numPr>
              <w:shd w:val="clear" w:color="auto" w:fill="FFFFFF"/>
              <w:tabs>
                <w:tab w:val="left" w:pos="395"/>
              </w:tabs>
              <w:jc w:val="both"/>
              <w:rPr>
                <w:rFonts w:ascii="Times New Roman" w:hAnsi="Times New Roman" w:cs="Times New Roman"/>
                <w:color w:val="4472C4" w:themeColor="accent1"/>
                <w:sz w:val="20"/>
                <w:szCs w:val="20"/>
              </w:rPr>
            </w:pPr>
            <w:hyperlink r:id="rId7" w:history="1">
              <w:r w:rsidR="009B0B7B" w:rsidRPr="008718C5">
                <w:rPr>
                  <w:rStyle w:val="a3"/>
                  <w:color w:val="4472C4" w:themeColor="accent1"/>
                  <w:sz w:val="20"/>
                  <w:szCs w:val="20"/>
                </w:rPr>
                <w:t>https://mosmetod.ru/</w:t>
              </w:r>
            </w:hyperlink>
          </w:p>
          <w:p w14:paraId="3BD35795" w14:textId="77777777" w:rsidR="009B0B7B" w:rsidRPr="008718C5" w:rsidRDefault="009B0B7B" w:rsidP="009B0B7B">
            <w:pPr>
              <w:pStyle w:val="af1"/>
              <w:numPr>
                <w:ilvl w:val="0"/>
                <w:numId w:val="8"/>
              </w:numPr>
              <w:shd w:val="clear" w:color="auto" w:fill="FFFFFF"/>
              <w:tabs>
                <w:tab w:val="left" w:pos="395"/>
              </w:tabs>
              <w:jc w:val="both"/>
              <w:rPr>
                <w:rFonts w:ascii="Times New Roman" w:hAnsi="Times New Roman" w:cs="Times New Roman"/>
                <w:color w:val="4472C4" w:themeColor="accent1"/>
                <w:sz w:val="20"/>
                <w:szCs w:val="20"/>
              </w:rPr>
            </w:pPr>
            <w:r w:rsidRPr="008718C5">
              <w:rPr>
                <w:rFonts w:ascii="Times New Roman" w:hAnsi="Times New Roman" w:cs="Times New Roman"/>
                <w:color w:val="4472C4" w:themeColor="accent1"/>
                <w:sz w:val="20"/>
                <w:szCs w:val="20"/>
              </w:rPr>
              <w:t>https://works.doklad.ru/</w:t>
            </w:r>
          </w:p>
          <w:p w14:paraId="35D3B0EB" w14:textId="77777777" w:rsidR="009B0B7B" w:rsidRPr="008718C5" w:rsidRDefault="009B0B7B" w:rsidP="009B0B7B">
            <w:pPr>
              <w:pStyle w:val="af1"/>
              <w:numPr>
                <w:ilvl w:val="0"/>
                <w:numId w:val="8"/>
              </w:numPr>
              <w:shd w:val="clear" w:color="auto" w:fill="FFFFFF"/>
              <w:tabs>
                <w:tab w:val="left" w:pos="395"/>
              </w:tabs>
              <w:jc w:val="both"/>
              <w:rPr>
                <w:rFonts w:ascii="Times New Roman" w:hAnsi="Times New Roman" w:cs="Times New Roman"/>
                <w:color w:val="4472C4" w:themeColor="accent1"/>
                <w:sz w:val="20"/>
                <w:szCs w:val="20"/>
                <w:lang w:val="en-US"/>
              </w:rPr>
            </w:pPr>
            <w:r w:rsidRPr="008718C5">
              <w:rPr>
                <w:rFonts w:ascii="Times New Roman" w:hAnsi="Times New Roman" w:cs="Times New Roman"/>
                <w:color w:val="4472C4" w:themeColor="accent1"/>
                <w:sz w:val="20"/>
                <w:szCs w:val="20"/>
              </w:rPr>
              <w:t xml:space="preserve"> https:</w:t>
            </w:r>
            <w:hyperlink r:id="rId8" w:history="1">
              <w:r w:rsidRPr="008718C5">
                <w:rPr>
                  <w:rStyle w:val="a3"/>
                  <w:color w:val="4472C4" w:themeColor="accent1"/>
                  <w:sz w:val="20"/>
                  <w:szCs w:val="20"/>
                  <w:lang w:val="en-US"/>
                </w:rPr>
                <w:t>//cyberleninka.ru/</w:t>
              </w:r>
            </w:hyperlink>
            <w:r w:rsidRPr="008718C5">
              <w:rPr>
                <w:rFonts w:ascii="Times New Roman" w:hAnsi="Times New Roman" w:cs="Times New Roman"/>
                <w:color w:val="4472C4" w:themeColor="accent1"/>
                <w:sz w:val="20"/>
                <w:szCs w:val="20"/>
                <w:lang w:val="en-US"/>
              </w:rPr>
              <w:t xml:space="preserve"> </w:t>
            </w:r>
          </w:p>
          <w:p w14:paraId="01896B46" w14:textId="77777777" w:rsidR="009B0B7B" w:rsidRPr="008718C5" w:rsidRDefault="009B0B7B" w:rsidP="009B0B7B">
            <w:pPr>
              <w:pStyle w:val="af1"/>
              <w:numPr>
                <w:ilvl w:val="0"/>
                <w:numId w:val="8"/>
              </w:numPr>
              <w:shd w:val="clear" w:color="auto" w:fill="FFFFFF"/>
              <w:tabs>
                <w:tab w:val="left" w:pos="395"/>
              </w:tabs>
              <w:jc w:val="both"/>
              <w:rPr>
                <w:rStyle w:val="a3"/>
                <w:color w:val="4472C4" w:themeColor="accent1"/>
                <w:sz w:val="20"/>
                <w:szCs w:val="20"/>
              </w:rPr>
            </w:pPr>
            <w:r w:rsidRPr="008718C5">
              <w:rPr>
                <w:rFonts w:ascii="Times New Roman" w:hAnsi="Times New Roman" w:cs="Times New Roman"/>
                <w:color w:val="4472C4" w:themeColor="accent1"/>
                <w:sz w:val="20"/>
                <w:szCs w:val="20"/>
                <w:lang w:val="en-US"/>
              </w:rPr>
              <w:t> </w:t>
            </w:r>
            <w:hyperlink r:id="rId9" w:history="1">
              <w:r w:rsidRPr="008718C5">
                <w:rPr>
                  <w:rStyle w:val="a3"/>
                  <w:color w:val="4472C4" w:themeColor="accent1"/>
                  <w:sz w:val="20"/>
                  <w:szCs w:val="20"/>
                  <w:lang w:val="en-US"/>
                </w:rPr>
                <w:t>https://research-journal.org/</w:t>
              </w:r>
            </w:hyperlink>
          </w:p>
          <w:p w14:paraId="2D376D14" w14:textId="3AB65FE3" w:rsidR="003E7737" w:rsidRPr="008718C5" w:rsidRDefault="009B0B7B" w:rsidP="009B0B7B">
            <w:pPr>
              <w:pStyle w:val="af1"/>
              <w:numPr>
                <w:ilvl w:val="0"/>
                <w:numId w:val="8"/>
              </w:numPr>
              <w:shd w:val="clear" w:color="auto" w:fill="FFFFFF"/>
              <w:tabs>
                <w:tab w:val="left" w:pos="395"/>
              </w:tabs>
              <w:jc w:val="both"/>
              <w:rPr>
                <w:rFonts w:ascii="Times New Roman" w:hAnsi="Times New Roman" w:cs="Times New Roman"/>
                <w:color w:val="8496B0" w:themeColor="text2" w:themeTint="99"/>
                <w:sz w:val="20"/>
                <w:szCs w:val="20"/>
              </w:rPr>
            </w:pPr>
            <w:r w:rsidRPr="008718C5">
              <w:rPr>
                <w:rFonts w:ascii="Times New Roman" w:hAnsi="Times New Roman" w:cs="Times New Roman"/>
                <w:color w:val="4472C4" w:themeColor="accent1"/>
                <w:sz w:val="20"/>
                <w:szCs w:val="20"/>
              </w:rPr>
              <w:t>https://www.twirpx.com/</w:t>
            </w:r>
          </w:p>
        </w:tc>
      </w:tr>
    </w:tbl>
    <w:p w14:paraId="04631CE5" w14:textId="77777777" w:rsidR="003E7737" w:rsidRPr="008718C5" w:rsidRDefault="003E7737" w:rsidP="003E7737">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3E7737" w:rsidRPr="008718C5" w14:paraId="0CB8C343" w14:textId="77777777" w:rsidTr="003E7737">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83E3A" w14:textId="77777777" w:rsidR="003E7737" w:rsidRPr="008718C5" w:rsidRDefault="003E7737">
            <w:pPr>
              <w:rPr>
                <w:b/>
                <w:sz w:val="20"/>
                <w:szCs w:val="20"/>
                <w:lang w:val="kk-KZ"/>
              </w:rPr>
            </w:pPr>
            <w:r w:rsidRPr="008718C5">
              <w:rPr>
                <w:b/>
                <w:sz w:val="20"/>
                <w:szCs w:val="20"/>
                <w:lang w:val="kk-KZ"/>
              </w:rPr>
              <w:t xml:space="preserve">Пәннің </w:t>
            </w:r>
          </w:p>
          <w:p w14:paraId="79582A62" w14:textId="77777777" w:rsidR="003E7737" w:rsidRPr="008718C5" w:rsidRDefault="003E7737">
            <w:pPr>
              <w:rPr>
                <w:b/>
                <w:sz w:val="20"/>
                <w:szCs w:val="20"/>
                <w:lang w:val="kk-KZ"/>
              </w:rPr>
            </w:pPr>
            <w:r w:rsidRPr="008718C5">
              <w:rPr>
                <w:b/>
                <w:sz w:val="20"/>
                <w:szCs w:val="20"/>
                <w:lang w:val="kk-KZ"/>
              </w:rPr>
              <w:t>а</w:t>
            </w:r>
            <w:r w:rsidRPr="008718C5">
              <w:rPr>
                <w:b/>
                <w:sz w:val="20"/>
                <w:szCs w:val="20"/>
              </w:rPr>
              <w:t>ка</w:t>
            </w:r>
            <w:r w:rsidRPr="008718C5">
              <w:rPr>
                <w:b/>
                <w:sz w:val="20"/>
                <w:szCs w:val="20"/>
                <w:lang w:val="kk-KZ"/>
              </w:rPr>
              <w:t xml:space="preserve">демиялық </w:t>
            </w:r>
          </w:p>
          <w:p w14:paraId="465EE058" w14:textId="77777777" w:rsidR="003E7737" w:rsidRPr="008718C5" w:rsidRDefault="003E7737">
            <w:pPr>
              <w:rPr>
                <w:b/>
                <w:sz w:val="20"/>
                <w:szCs w:val="20"/>
              </w:rPr>
            </w:pPr>
            <w:r w:rsidRPr="008718C5">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7BCA" w14:textId="77777777" w:rsidR="003E7737" w:rsidRPr="008718C5" w:rsidRDefault="003E7737">
            <w:pPr>
              <w:jc w:val="both"/>
              <w:rPr>
                <w:sz w:val="20"/>
                <w:szCs w:val="20"/>
              </w:rPr>
            </w:pPr>
            <w:r w:rsidRPr="008718C5">
              <w:rPr>
                <w:sz w:val="20"/>
                <w:szCs w:val="20"/>
              </w:rPr>
              <w:t>П</w:t>
            </w:r>
            <w:r w:rsidRPr="008718C5">
              <w:rPr>
                <w:sz w:val="20"/>
                <w:szCs w:val="20"/>
                <w:lang w:val="kk-KZ"/>
              </w:rPr>
              <w:t xml:space="preserve">әннің </w:t>
            </w:r>
            <w:r w:rsidRPr="008718C5">
              <w:rPr>
                <w:sz w:val="20"/>
                <w:szCs w:val="20"/>
              </w:rPr>
              <w:t>академия</w:t>
            </w:r>
            <w:r w:rsidRPr="008718C5">
              <w:rPr>
                <w:sz w:val="20"/>
                <w:szCs w:val="20"/>
                <w:lang w:val="kk-KZ"/>
              </w:rPr>
              <w:t>лық</w:t>
            </w:r>
            <w:r w:rsidRPr="008718C5">
              <w:rPr>
                <w:sz w:val="20"/>
                <w:szCs w:val="20"/>
              </w:rPr>
              <w:t xml:space="preserve"> сая</w:t>
            </w:r>
            <w:r w:rsidRPr="008718C5">
              <w:rPr>
                <w:sz w:val="20"/>
                <w:szCs w:val="20"/>
                <w:lang w:val="kk-KZ"/>
              </w:rPr>
              <w:t>саты ә</w:t>
            </w:r>
            <w:r w:rsidRPr="008718C5">
              <w:rPr>
                <w:sz w:val="20"/>
                <w:szCs w:val="20"/>
              </w:rPr>
              <w:t>л-Фараби а</w:t>
            </w:r>
            <w:r w:rsidRPr="008718C5">
              <w:rPr>
                <w:sz w:val="20"/>
                <w:szCs w:val="20"/>
                <w:lang w:val="kk-KZ"/>
              </w:rPr>
              <w:t>тындағы</w:t>
            </w:r>
            <w:r w:rsidRPr="008718C5">
              <w:rPr>
                <w:sz w:val="20"/>
                <w:szCs w:val="20"/>
              </w:rPr>
              <w:t xml:space="preserve"> Қ</w:t>
            </w:r>
            <w:r w:rsidRPr="008718C5">
              <w:rPr>
                <w:sz w:val="20"/>
                <w:szCs w:val="20"/>
                <w:lang w:val="kk-KZ"/>
              </w:rPr>
              <w:t>азҰУ</w:t>
            </w:r>
            <w:r w:rsidRPr="008718C5">
              <w:rPr>
                <w:sz w:val="20"/>
                <w:szCs w:val="20"/>
              </w:rPr>
              <w:t>-д</w:t>
            </w:r>
            <w:r w:rsidRPr="008718C5">
              <w:rPr>
                <w:sz w:val="20"/>
                <w:szCs w:val="20"/>
                <w:lang w:val="kk-KZ"/>
              </w:rPr>
              <w:t xml:space="preserve">ың </w:t>
            </w:r>
            <w:r w:rsidRPr="008718C5">
              <w:rPr>
                <w:sz w:val="20"/>
                <w:szCs w:val="20"/>
                <w:u w:val="single"/>
                <w:lang w:val="kk-KZ"/>
              </w:rPr>
              <w:t>Академиялық саясатымен және академиялық адалдық Саясатымен</w:t>
            </w:r>
            <w:r w:rsidRPr="008718C5">
              <w:rPr>
                <w:sz w:val="20"/>
                <w:szCs w:val="20"/>
                <w:lang w:val="kk-KZ"/>
              </w:rPr>
              <w:t xml:space="preserve"> айқындалады</w:t>
            </w:r>
            <w:r w:rsidRPr="008718C5">
              <w:rPr>
                <w:sz w:val="20"/>
                <w:szCs w:val="20"/>
              </w:rPr>
              <w:t xml:space="preserve">. </w:t>
            </w:r>
          </w:p>
          <w:p w14:paraId="3F86DCD5" w14:textId="77777777" w:rsidR="003E7737" w:rsidRPr="008718C5" w:rsidRDefault="003E7737">
            <w:pPr>
              <w:jc w:val="both"/>
              <w:rPr>
                <w:sz w:val="20"/>
                <w:szCs w:val="20"/>
              </w:rPr>
            </w:pPr>
            <w:proofErr w:type="spellStart"/>
            <w:r w:rsidRPr="008718C5">
              <w:rPr>
                <w:sz w:val="20"/>
                <w:szCs w:val="20"/>
              </w:rPr>
              <w:t>Құжаттар</w:t>
            </w:r>
            <w:proofErr w:type="spellEnd"/>
            <w:r w:rsidRPr="008718C5">
              <w:rPr>
                <w:sz w:val="20"/>
                <w:szCs w:val="20"/>
              </w:rPr>
              <w:t xml:space="preserve"> </w:t>
            </w:r>
            <w:proofErr w:type="spellStart"/>
            <w:r w:rsidRPr="008718C5">
              <w:rPr>
                <w:sz w:val="20"/>
                <w:szCs w:val="20"/>
              </w:rPr>
              <w:t>Univer</w:t>
            </w:r>
            <w:proofErr w:type="spellEnd"/>
            <w:r w:rsidRPr="008718C5">
              <w:rPr>
                <w:sz w:val="20"/>
                <w:szCs w:val="20"/>
              </w:rPr>
              <w:t xml:space="preserve"> </w:t>
            </w:r>
            <w:r w:rsidRPr="008718C5">
              <w:rPr>
                <w:sz w:val="20"/>
                <w:szCs w:val="20"/>
                <w:lang w:val="kk-KZ"/>
              </w:rPr>
              <w:t>И</w:t>
            </w:r>
            <w:r w:rsidRPr="008718C5">
              <w:rPr>
                <w:sz w:val="20"/>
                <w:szCs w:val="20"/>
              </w:rPr>
              <w:t xml:space="preserve">Ж </w:t>
            </w:r>
            <w:proofErr w:type="spellStart"/>
            <w:r w:rsidRPr="008718C5">
              <w:rPr>
                <w:sz w:val="20"/>
                <w:szCs w:val="20"/>
              </w:rPr>
              <w:t>басты</w:t>
            </w:r>
            <w:proofErr w:type="spellEnd"/>
            <w:r w:rsidRPr="008718C5">
              <w:rPr>
                <w:sz w:val="20"/>
                <w:szCs w:val="20"/>
              </w:rPr>
              <w:t xml:space="preserve"> </w:t>
            </w:r>
            <w:proofErr w:type="spellStart"/>
            <w:r w:rsidRPr="008718C5">
              <w:rPr>
                <w:sz w:val="20"/>
                <w:szCs w:val="20"/>
              </w:rPr>
              <w:t>бетінде</w:t>
            </w:r>
            <w:proofErr w:type="spellEnd"/>
            <w:r w:rsidRPr="008718C5">
              <w:rPr>
                <w:sz w:val="20"/>
                <w:szCs w:val="20"/>
              </w:rPr>
              <w:t xml:space="preserve"> </w:t>
            </w:r>
            <w:proofErr w:type="spellStart"/>
            <w:r w:rsidRPr="008718C5">
              <w:rPr>
                <w:sz w:val="20"/>
                <w:szCs w:val="20"/>
              </w:rPr>
              <w:t>қолжетімді</w:t>
            </w:r>
            <w:proofErr w:type="spellEnd"/>
            <w:r w:rsidRPr="008718C5">
              <w:rPr>
                <w:sz w:val="20"/>
                <w:szCs w:val="20"/>
              </w:rPr>
              <w:t>.</w:t>
            </w:r>
          </w:p>
          <w:p w14:paraId="33D2B929" w14:textId="26B551FC" w:rsidR="003E7737" w:rsidRPr="008718C5" w:rsidRDefault="003E7737">
            <w:pPr>
              <w:jc w:val="both"/>
              <w:rPr>
                <w:sz w:val="20"/>
                <w:szCs w:val="20"/>
              </w:rPr>
            </w:pPr>
            <w:proofErr w:type="spellStart"/>
            <w:r w:rsidRPr="008718C5">
              <w:rPr>
                <w:b/>
                <w:bCs/>
                <w:sz w:val="20"/>
                <w:szCs w:val="20"/>
              </w:rPr>
              <w:t>Ғылым</w:t>
            </w:r>
            <w:proofErr w:type="spellEnd"/>
            <w:r w:rsidRPr="008718C5">
              <w:rPr>
                <w:b/>
                <w:bCs/>
                <w:sz w:val="20"/>
                <w:szCs w:val="20"/>
              </w:rPr>
              <w:t xml:space="preserve"> мен </w:t>
            </w:r>
            <w:proofErr w:type="spellStart"/>
            <w:r w:rsidRPr="008718C5">
              <w:rPr>
                <w:b/>
                <w:bCs/>
                <w:sz w:val="20"/>
                <w:szCs w:val="20"/>
              </w:rPr>
              <w:t>білімнің</w:t>
            </w:r>
            <w:proofErr w:type="spellEnd"/>
            <w:r w:rsidRPr="008718C5">
              <w:rPr>
                <w:b/>
                <w:bCs/>
                <w:sz w:val="20"/>
                <w:szCs w:val="20"/>
              </w:rPr>
              <w:t xml:space="preserve"> </w:t>
            </w:r>
            <w:proofErr w:type="spellStart"/>
            <w:r w:rsidRPr="008718C5">
              <w:rPr>
                <w:b/>
                <w:bCs/>
                <w:sz w:val="20"/>
                <w:szCs w:val="20"/>
              </w:rPr>
              <w:t>интеграциясы</w:t>
            </w:r>
            <w:proofErr w:type="spellEnd"/>
            <w:r w:rsidRPr="008718C5">
              <w:rPr>
                <w:b/>
                <w:bCs/>
                <w:sz w:val="20"/>
                <w:szCs w:val="20"/>
              </w:rPr>
              <w:t xml:space="preserve">. </w:t>
            </w:r>
            <w:proofErr w:type="spellStart"/>
            <w:r w:rsidRPr="008718C5">
              <w:rPr>
                <w:sz w:val="20"/>
                <w:szCs w:val="20"/>
              </w:rPr>
              <w:t>Студенттердің</w:t>
            </w:r>
            <w:proofErr w:type="spellEnd"/>
            <w:r w:rsidRPr="008718C5">
              <w:rPr>
                <w:sz w:val="20"/>
                <w:szCs w:val="20"/>
              </w:rPr>
              <w:t xml:space="preserve">, </w:t>
            </w:r>
            <w:proofErr w:type="spellStart"/>
            <w:r w:rsidRPr="008718C5">
              <w:rPr>
                <w:sz w:val="20"/>
                <w:szCs w:val="20"/>
              </w:rPr>
              <w:t>магистранттардың</w:t>
            </w:r>
            <w:proofErr w:type="spellEnd"/>
            <w:r w:rsidRPr="008718C5">
              <w:rPr>
                <w:sz w:val="20"/>
                <w:szCs w:val="20"/>
              </w:rPr>
              <w:t xml:space="preserve"> </w:t>
            </w:r>
            <w:proofErr w:type="spellStart"/>
            <w:r w:rsidRPr="008718C5">
              <w:rPr>
                <w:sz w:val="20"/>
                <w:szCs w:val="20"/>
              </w:rPr>
              <w:t>және</w:t>
            </w:r>
            <w:proofErr w:type="spellEnd"/>
            <w:r w:rsidRPr="008718C5">
              <w:rPr>
                <w:sz w:val="20"/>
                <w:szCs w:val="20"/>
              </w:rPr>
              <w:t xml:space="preserve"> </w:t>
            </w:r>
            <w:proofErr w:type="spellStart"/>
            <w:r w:rsidRPr="008718C5">
              <w:rPr>
                <w:sz w:val="20"/>
                <w:szCs w:val="20"/>
              </w:rPr>
              <w:t>докторанттардың</w:t>
            </w:r>
            <w:proofErr w:type="spellEnd"/>
            <w:r w:rsidRPr="008718C5">
              <w:rPr>
                <w:sz w:val="20"/>
                <w:szCs w:val="20"/>
              </w:rPr>
              <w:t xml:space="preserve"> </w:t>
            </w:r>
            <w:proofErr w:type="spellStart"/>
            <w:r w:rsidRPr="008718C5">
              <w:rPr>
                <w:sz w:val="20"/>
                <w:szCs w:val="20"/>
              </w:rPr>
              <w:t>ғылыми-зерттеу</w:t>
            </w:r>
            <w:proofErr w:type="spellEnd"/>
            <w:r w:rsidRPr="008718C5">
              <w:rPr>
                <w:sz w:val="20"/>
                <w:szCs w:val="20"/>
              </w:rPr>
              <w:t xml:space="preserve"> </w:t>
            </w:r>
            <w:proofErr w:type="spellStart"/>
            <w:r w:rsidRPr="008718C5">
              <w:rPr>
                <w:sz w:val="20"/>
                <w:szCs w:val="20"/>
              </w:rPr>
              <w:t>жұмысы</w:t>
            </w:r>
            <w:proofErr w:type="spellEnd"/>
            <w:r w:rsidRPr="008718C5">
              <w:rPr>
                <w:sz w:val="20"/>
                <w:szCs w:val="20"/>
              </w:rPr>
              <w:t xml:space="preserve"> –</w:t>
            </w:r>
            <w:r w:rsidRPr="008718C5">
              <w:rPr>
                <w:sz w:val="20"/>
                <w:szCs w:val="20"/>
                <w:lang w:val="kk-KZ"/>
              </w:rPr>
              <w:t xml:space="preserve"> бұл </w:t>
            </w:r>
            <w:proofErr w:type="spellStart"/>
            <w:r w:rsidRPr="008718C5">
              <w:rPr>
                <w:sz w:val="20"/>
                <w:szCs w:val="20"/>
              </w:rPr>
              <w:t>оқу</w:t>
            </w:r>
            <w:proofErr w:type="spellEnd"/>
            <w:r w:rsidRPr="008718C5">
              <w:rPr>
                <w:sz w:val="20"/>
                <w:szCs w:val="20"/>
              </w:rPr>
              <w:t xml:space="preserve"> </w:t>
            </w:r>
            <w:proofErr w:type="spellStart"/>
            <w:r w:rsidRPr="008718C5">
              <w:rPr>
                <w:sz w:val="20"/>
                <w:szCs w:val="20"/>
              </w:rPr>
              <w:t>үдерісін</w:t>
            </w:r>
            <w:proofErr w:type="spellEnd"/>
            <w:r w:rsidRPr="008718C5">
              <w:rPr>
                <w:sz w:val="20"/>
                <w:szCs w:val="20"/>
                <w:lang w:val="kk-KZ"/>
              </w:rPr>
              <w:t>ің</w:t>
            </w:r>
            <w:r w:rsidRPr="008718C5">
              <w:rPr>
                <w:sz w:val="20"/>
                <w:szCs w:val="20"/>
              </w:rPr>
              <w:t xml:space="preserve"> </w:t>
            </w:r>
            <w:proofErr w:type="spellStart"/>
            <w:r w:rsidRPr="008718C5">
              <w:rPr>
                <w:sz w:val="20"/>
                <w:szCs w:val="20"/>
              </w:rPr>
              <w:t>тереңде</w:t>
            </w:r>
            <w:proofErr w:type="spellEnd"/>
            <w:r w:rsidRPr="008718C5">
              <w:rPr>
                <w:sz w:val="20"/>
                <w:szCs w:val="20"/>
                <w:lang w:val="kk-KZ"/>
              </w:rPr>
              <w:t>тілуі</w:t>
            </w:r>
            <w:r w:rsidRPr="008718C5">
              <w:rPr>
                <w:sz w:val="20"/>
                <w:szCs w:val="20"/>
              </w:rPr>
              <w:t xml:space="preserve">. Ол </w:t>
            </w:r>
            <w:proofErr w:type="spellStart"/>
            <w:r w:rsidRPr="008718C5">
              <w:rPr>
                <w:sz w:val="20"/>
                <w:szCs w:val="20"/>
              </w:rPr>
              <w:t>тікелей</w:t>
            </w:r>
            <w:proofErr w:type="spellEnd"/>
            <w:r w:rsidRPr="008718C5">
              <w:rPr>
                <w:sz w:val="20"/>
                <w:szCs w:val="20"/>
              </w:rPr>
              <w:t xml:space="preserve"> </w:t>
            </w:r>
            <w:proofErr w:type="spellStart"/>
            <w:r w:rsidRPr="008718C5">
              <w:rPr>
                <w:sz w:val="20"/>
                <w:szCs w:val="20"/>
              </w:rPr>
              <w:t>кафедраларда</w:t>
            </w:r>
            <w:proofErr w:type="spellEnd"/>
            <w:r w:rsidRPr="008718C5">
              <w:rPr>
                <w:sz w:val="20"/>
                <w:szCs w:val="20"/>
              </w:rPr>
              <w:t xml:space="preserve">, </w:t>
            </w:r>
            <w:proofErr w:type="spellStart"/>
            <w:r w:rsidRPr="008718C5">
              <w:rPr>
                <w:sz w:val="20"/>
                <w:szCs w:val="20"/>
              </w:rPr>
              <w:t>зертханаларда</w:t>
            </w:r>
            <w:proofErr w:type="spellEnd"/>
            <w:r w:rsidRPr="008718C5">
              <w:rPr>
                <w:sz w:val="20"/>
                <w:szCs w:val="20"/>
              </w:rPr>
              <w:t xml:space="preserve">, </w:t>
            </w:r>
            <w:proofErr w:type="spellStart"/>
            <w:r w:rsidRPr="008718C5">
              <w:rPr>
                <w:sz w:val="20"/>
                <w:szCs w:val="20"/>
              </w:rPr>
              <w:t>университеттің</w:t>
            </w:r>
            <w:proofErr w:type="spellEnd"/>
            <w:r w:rsidRPr="008718C5">
              <w:rPr>
                <w:sz w:val="20"/>
                <w:szCs w:val="20"/>
              </w:rPr>
              <w:t xml:space="preserve"> </w:t>
            </w:r>
            <w:proofErr w:type="spellStart"/>
            <w:r w:rsidRPr="008718C5">
              <w:rPr>
                <w:sz w:val="20"/>
                <w:szCs w:val="20"/>
              </w:rPr>
              <w:t>ғылыми</w:t>
            </w:r>
            <w:proofErr w:type="spellEnd"/>
            <w:r w:rsidRPr="008718C5">
              <w:rPr>
                <w:sz w:val="20"/>
                <w:szCs w:val="20"/>
              </w:rPr>
              <w:t xml:space="preserve"> </w:t>
            </w:r>
            <w:proofErr w:type="spellStart"/>
            <w:r w:rsidRPr="008718C5">
              <w:rPr>
                <w:sz w:val="20"/>
                <w:szCs w:val="20"/>
              </w:rPr>
              <w:t>және</w:t>
            </w:r>
            <w:proofErr w:type="spellEnd"/>
            <w:r w:rsidRPr="008718C5">
              <w:rPr>
                <w:sz w:val="20"/>
                <w:szCs w:val="20"/>
              </w:rPr>
              <w:t xml:space="preserve"> </w:t>
            </w:r>
            <w:proofErr w:type="spellStart"/>
            <w:r w:rsidRPr="008718C5">
              <w:rPr>
                <w:sz w:val="20"/>
                <w:szCs w:val="20"/>
              </w:rPr>
              <w:t>жобалау</w:t>
            </w:r>
            <w:proofErr w:type="spellEnd"/>
            <w:r w:rsidRPr="008718C5">
              <w:rPr>
                <w:sz w:val="20"/>
                <w:szCs w:val="20"/>
              </w:rPr>
              <w:t xml:space="preserve"> </w:t>
            </w:r>
            <w:proofErr w:type="spellStart"/>
            <w:r w:rsidRPr="008718C5">
              <w:rPr>
                <w:sz w:val="20"/>
                <w:szCs w:val="20"/>
              </w:rPr>
              <w:t>бөлімшелерінде</w:t>
            </w:r>
            <w:proofErr w:type="spellEnd"/>
            <w:r w:rsidRPr="008718C5">
              <w:rPr>
                <w:sz w:val="20"/>
                <w:szCs w:val="20"/>
              </w:rPr>
              <w:t xml:space="preserve">, </w:t>
            </w:r>
            <w:proofErr w:type="spellStart"/>
            <w:r w:rsidRPr="008718C5">
              <w:rPr>
                <w:sz w:val="20"/>
                <w:szCs w:val="20"/>
              </w:rPr>
              <w:t>студенттік</w:t>
            </w:r>
            <w:proofErr w:type="spellEnd"/>
            <w:r w:rsidRPr="008718C5">
              <w:rPr>
                <w:sz w:val="20"/>
                <w:szCs w:val="20"/>
              </w:rPr>
              <w:t xml:space="preserve"> </w:t>
            </w:r>
            <w:proofErr w:type="spellStart"/>
            <w:r w:rsidRPr="008718C5">
              <w:rPr>
                <w:sz w:val="20"/>
                <w:szCs w:val="20"/>
              </w:rPr>
              <w:t>ғылыми-техникалық</w:t>
            </w:r>
            <w:proofErr w:type="spellEnd"/>
            <w:r w:rsidRPr="008718C5">
              <w:rPr>
                <w:sz w:val="20"/>
                <w:szCs w:val="20"/>
              </w:rPr>
              <w:t xml:space="preserve"> </w:t>
            </w:r>
            <w:proofErr w:type="spellStart"/>
            <w:r w:rsidRPr="008718C5">
              <w:rPr>
                <w:sz w:val="20"/>
                <w:szCs w:val="20"/>
              </w:rPr>
              <w:t>бірлестіктер</w:t>
            </w:r>
            <w:proofErr w:type="spellEnd"/>
            <w:r w:rsidRPr="008718C5">
              <w:rPr>
                <w:sz w:val="20"/>
                <w:szCs w:val="20"/>
                <w:lang w:val="kk-KZ"/>
              </w:rPr>
              <w:t>ін</w:t>
            </w:r>
            <w:r w:rsidRPr="008718C5">
              <w:rPr>
                <w:sz w:val="20"/>
                <w:szCs w:val="20"/>
              </w:rPr>
              <w:t xml:space="preserve">де </w:t>
            </w:r>
            <w:proofErr w:type="spellStart"/>
            <w:r w:rsidRPr="008718C5">
              <w:rPr>
                <w:sz w:val="20"/>
                <w:szCs w:val="20"/>
              </w:rPr>
              <w:t>ұйымдастырылады</w:t>
            </w:r>
            <w:proofErr w:type="spellEnd"/>
            <w:r w:rsidRPr="008718C5">
              <w:rPr>
                <w:sz w:val="20"/>
                <w:szCs w:val="20"/>
              </w:rPr>
              <w:t xml:space="preserve">. </w:t>
            </w:r>
            <w:proofErr w:type="spellStart"/>
            <w:r w:rsidRPr="008718C5">
              <w:rPr>
                <w:sz w:val="20"/>
                <w:szCs w:val="20"/>
              </w:rPr>
              <w:t>Білім</w:t>
            </w:r>
            <w:proofErr w:type="spellEnd"/>
            <w:r w:rsidRPr="008718C5">
              <w:rPr>
                <w:sz w:val="20"/>
                <w:szCs w:val="20"/>
              </w:rPr>
              <w:t xml:space="preserve"> </w:t>
            </w:r>
            <w:proofErr w:type="spellStart"/>
            <w:r w:rsidRPr="008718C5">
              <w:rPr>
                <w:sz w:val="20"/>
                <w:szCs w:val="20"/>
              </w:rPr>
              <w:t>берудің</w:t>
            </w:r>
            <w:proofErr w:type="spellEnd"/>
            <w:r w:rsidRPr="008718C5">
              <w:rPr>
                <w:sz w:val="20"/>
                <w:szCs w:val="20"/>
              </w:rPr>
              <w:t xml:space="preserve"> </w:t>
            </w:r>
            <w:proofErr w:type="spellStart"/>
            <w:r w:rsidRPr="008718C5">
              <w:rPr>
                <w:sz w:val="20"/>
                <w:szCs w:val="20"/>
              </w:rPr>
              <w:t>барлық</w:t>
            </w:r>
            <w:proofErr w:type="spellEnd"/>
            <w:r w:rsidRPr="008718C5">
              <w:rPr>
                <w:sz w:val="20"/>
                <w:szCs w:val="20"/>
              </w:rPr>
              <w:t xml:space="preserve"> </w:t>
            </w:r>
            <w:proofErr w:type="spellStart"/>
            <w:r w:rsidRPr="008718C5">
              <w:rPr>
                <w:sz w:val="20"/>
                <w:szCs w:val="20"/>
              </w:rPr>
              <w:t>деңгейлеріндегі</w:t>
            </w:r>
            <w:proofErr w:type="spellEnd"/>
            <w:r w:rsidRPr="008718C5">
              <w:rPr>
                <w:sz w:val="20"/>
                <w:szCs w:val="20"/>
              </w:rPr>
              <w:t xml:space="preserve"> </w:t>
            </w:r>
            <w:proofErr w:type="spellStart"/>
            <w:r w:rsidRPr="008718C5">
              <w:rPr>
                <w:sz w:val="20"/>
                <w:szCs w:val="20"/>
              </w:rPr>
              <w:t>білім</w:t>
            </w:r>
            <w:proofErr w:type="spellEnd"/>
            <w:r w:rsidRPr="008718C5">
              <w:rPr>
                <w:sz w:val="20"/>
                <w:szCs w:val="20"/>
              </w:rPr>
              <w:t xml:space="preserve"> </w:t>
            </w:r>
            <w:proofErr w:type="spellStart"/>
            <w:r w:rsidRPr="008718C5">
              <w:rPr>
                <w:sz w:val="20"/>
                <w:szCs w:val="20"/>
              </w:rPr>
              <w:t>алушылардың</w:t>
            </w:r>
            <w:proofErr w:type="spellEnd"/>
            <w:r w:rsidRPr="008718C5">
              <w:rPr>
                <w:sz w:val="20"/>
                <w:szCs w:val="20"/>
              </w:rPr>
              <w:t xml:space="preserve"> </w:t>
            </w:r>
            <w:proofErr w:type="spellStart"/>
            <w:r w:rsidRPr="008718C5">
              <w:rPr>
                <w:sz w:val="20"/>
                <w:szCs w:val="20"/>
              </w:rPr>
              <w:t>өзіндік</w:t>
            </w:r>
            <w:proofErr w:type="spellEnd"/>
            <w:r w:rsidRPr="008718C5">
              <w:rPr>
                <w:sz w:val="20"/>
                <w:szCs w:val="20"/>
              </w:rPr>
              <w:t xml:space="preserve"> </w:t>
            </w:r>
            <w:proofErr w:type="spellStart"/>
            <w:r w:rsidRPr="008718C5">
              <w:rPr>
                <w:sz w:val="20"/>
                <w:szCs w:val="20"/>
              </w:rPr>
              <w:t>жұмысы</w:t>
            </w:r>
            <w:proofErr w:type="spellEnd"/>
            <w:r w:rsidRPr="008718C5">
              <w:rPr>
                <w:sz w:val="20"/>
                <w:szCs w:val="20"/>
              </w:rPr>
              <w:t xml:space="preserve"> </w:t>
            </w:r>
            <w:proofErr w:type="spellStart"/>
            <w:r w:rsidRPr="008718C5">
              <w:rPr>
                <w:sz w:val="20"/>
                <w:szCs w:val="20"/>
              </w:rPr>
              <w:t>заманауи</w:t>
            </w:r>
            <w:proofErr w:type="spellEnd"/>
            <w:r w:rsidRPr="008718C5">
              <w:rPr>
                <w:sz w:val="20"/>
                <w:szCs w:val="20"/>
              </w:rPr>
              <w:t xml:space="preserve"> </w:t>
            </w:r>
            <w:proofErr w:type="spellStart"/>
            <w:r w:rsidRPr="008718C5">
              <w:rPr>
                <w:sz w:val="20"/>
                <w:szCs w:val="20"/>
              </w:rPr>
              <w:t>ғылыми-зерттеу</w:t>
            </w:r>
            <w:proofErr w:type="spellEnd"/>
            <w:r w:rsidRPr="008718C5">
              <w:rPr>
                <w:sz w:val="20"/>
                <w:szCs w:val="20"/>
              </w:rPr>
              <w:t xml:space="preserve"> </w:t>
            </w:r>
            <w:proofErr w:type="spellStart"/>
            <w:r w:rsidRPr="008718C5">
              <w:rPr>
                <w:sz w:val="20"/>
                <w:szCs w:val="20"/>
              </w:rPr>
              <w:t>және</w:t>
            </w:r>
            <w:proofErr w:type="spellEnd"/>
            <w:r w:rsidRPr="008718C5">
              <w:rPr>
                <w:sz w:val="20"/>
                <w:szCs w:val="20"/>
              </w:rPr>
              <w:t xml:space="preserve"> </w:t>
            </w:r>
            <w:proofErr w:type="spellStart"/>
            <w:r w:rsidRPr="008718C5">
              <w:rPr>
                <w:sz w:val="20"/>
                <w:szCs w:val="20"/>
              </w:rPr>
              <w:t>ақпараттық</w:t>
            </w:r>
            <w:proofErr w:type="spellEnd"/>
            <w:r w:rsidRPr="008718C5">
              <w:rPr>
                <w:sz w:val="20"/>
                <w:szCs w:val="20"/>
              </w:rPr>
              <w:t xml:space="preserve"> </w:t>
            </w:r>
            <w:proofErr w:type="spellStart"/>
            <w:r w:rsidRPr="008718C5">
              <w:rPr>
                <w:sz w:val="20"/>
                <w:szCs w:val="20"/>
              </w:rPr>
              <w:t>технологияларды</w:t>
            </w:r>
            <w:proofErr w:type="spellEnd"/>
            <w:r w:rsidRPr="008718C5">
              <w:rPr>
                <w:sz w:val="20"/>
                <w:szCs w:val="20"/>
              </w:rPr>
              <w:t xml:space="preserve"> </w:t>
            </w:r>
            <w:proofErr w:type="spellStart"/>
            <w:r w:rsidRPr="008718C5">
              <w:rPr>
                <w:sz w:val="20"/>
                <w:szCs w:val="20"/>
              </w:rPr>
              <w:t>қолдана</w:t>
            </w:r>
            <w:proofErr w:type="spellEnd"/>
            <w:r w:rsidRPr="008718C5">
              <w:rPr>
                <w:sz w:val="20"/>
                <w:szCs w:val="20"/>
              </w:rPr>
              <w:t xml:space="preserve"> </w:t>
            </w:r>
            <w:proofErr w:type="spellStart"/>
            <w:r w:rsidRPr="008718C5">
              <w:rPr>
                <w:sz w:val="20"/>
                <w:szCs w:val="20"/>
              </w:rPr>
              <w:t>отырып</w:t>
            </w:r>
            <w:proofErr w:type="spellEnd"/>
            <w:r w:rsidRPr="008718C5">
              <w:rPr>
                <w:sz w:val="20"/>
                <w:szCs w:val="20"/>
              </w:rPr>
              <w:t xml:space="preserve">, </w:t>
            </w:r>
            <w:proofErr w:type="spellStart"/>
            <w:r w:rsidRPr="008718C5">
              <w:rPr>
                <w:sz w:val="20"/>
                <w:szCs w:val="20"/>
              </w:rPr>
              <w:t>жаңа</w:t>
            </w:r>
            <w:proofErr w:type="spellEnd"/>
            <w:r w:rsidRPr="008718C5">
              <w:rPr>
                <w:sz w:val="20"/>
                <w:szCs w:val="20"/>
              </w:rPr>
              <w:t xml:space="preserve"> </w:t>
            </w:r>
            <w:proofErr w:type="spellStart"/>
            <w:r w:rsidRPr="008718C5">
              <w:rPr>
                <w:sz w:val="20"/>
                <w:szCs w:val="20"/>
              </w:rPr>
              <w:t>білім</w:t>
            </w:r>
            <w:proofErr w:type="spellEnd"/>
            <w:r w:rsidRPr="008718C5">
              <w:rPr>
                <w:sz w:val="20"/>
                <w:szCs w:val="20"/>
              </w:rPr>
              <w:t xml:space="preserve"> </w:t>
            </w:r>
            <w:proofErr w:type="spellStart"/>
            <w:r w:rsidRPr="008718C5">
              <w:rPr>
                <w:sz w:val="20"/>
                <w:szCs w:val="20"/>
              </w:rPr>
              <w:t>алу</w:t>
            </w:r>
            <w:proofErr w:type="spellEnd"/>
            <w:r w:rsidRPr="008718C5">
              <w:rPr>
                <w:sz w:val="20"/>
                <w:szCs w:val="20"/>
              </w:rPr>
              <w:t xml:space="preserve"> </w:t>
            </w:r>
            <w:proofErr w:type="spellStart"/>
            <w:r w:rsidRPr="008718C5">
              <w:rPr>
                <w:sz w:val="20"/>
                <w:szCs w:val="20"/>
              </w:rPr>
              <w:t>негізінде</w:t>
            </w:r>
            <w:proofErr w:type="spellEnd"/>
            <w:r w:rsidRPr="008718C5">
              <w:rPr>
                <w:sz w:val="20"/>
                <w:szCs w:val="20"/>
              </w:rPr>
              <w:t xml:space="preserve"> </w:t>
            </w:r>
            <w:proofErr w:type="spellStart"/>
            <w:r w:rsidRPr="008718C5">
              <w:rPr>
                <w:sz w:val="20"/>
                <w:szCs w:val="20"/>
              </w:rPr>
              <w:t>зерттеу</w:t>
            </w:r>
            <w:proofErr w:type="spellEnd"/>
            <w:r w:rsidRPr="008718C5">
              <w:rPr>
                <w:sz w:val="20"/>
                <w:szCs w:val="20"/>
              </w:rPr>
              <w:t xml:space="preserve"> </w:t>
            </w:r>
            <w:proofErr w:type="spellStart"/>
            <w:r w:rsidRPr="008718C5">
              <w:rPr>
                <w:sz w:val="20"/>
                <w:szCs w:val="20"/>
              </w:rPr>
              <w:t>дағдылары</w:t>
            </w:r>
            <w:proofErr w:type="spellEnd"/>
            <w:r w:rsidRPr="008718C5">
              <w:rPr>
                <w:sz w:val="20"/>
                <w:szCs w:val="20"/>
              </w:rPr>
              <w:t xml:space="preserve"> мен </w:t>
            </w:r>
            <w:proofErr w:type="spellStart"/>
            <w:r w:rsidRPr="008718C5">
              <w:rPr>
                <w:sz w:val="20"/>
                <w:szCs w:val="20"/>
              </w:rPr>
              <w:t>құзыреттіліктерін</w:t>
            </w:r>
            <w:proofErr w:type="spellEnd"/>
            <w:r w:rsidRPr="008718C5">
              <w:rPr>
                <w:sz w:val="20"/>
                <w:szCs w:val="20"/>
              </w:rPr>
              <w:t xml:space="preserve"> </w:t>
            </w:r>
            <w:proofErr w:type="spellStart"/>
            <w:r w:rsidRPr="008718C5">
              <w:rPr>
                <w:sz w:val="20"/>
                <w:szCs w:val="20"/>
              </w:rPr>
              <w:t>дамытуға</w:t>
            </w:r>
            <w:proofErr w:type="spellEnd"/>
            <w:r w:rsidRPr="008718C5">
              <w:rPr>
                <w:sz w:val="20"/>
                <w:szCs w:val="20"/>
              </w:rPr>
              <w:t xml:space="preserve"> </w:t>
            </w:r>
            <w:proofErr w:type="spellStart"/>
            <w:r w:rsidRPr="008718C5">
              <w:rPr>
                <w:sz w:val="20"/>
                <w:szCs w:val="20"/>
              </w:rPr>
              <w:t>бағытталған</w:t>
            </w:r>
            <w:proofErr w:type="spellEnd"/>
            <w:r w:rsidRPr="008718C5">
              <w:rPr>
                <w:sz w:val="20"/>
                <w:szCs w:val="20"/>
              </w:rPr>
              <w:t xml:space="preserve">. </w:t>
            </w:r>
            <w:proofErr w:type="spellStart"/>
            <w:r w:rsidRPr="008718C5">
              <w:rPr>
                <w:sz w:val="20"/>
                <w:szCs w:val="20"/>
              </w:rPr>
              <w:t>Зерттеу</w:t>
            </w:r>
            <w:proofErr w:type="spellEnd"/>
            <w:r w:rsidRPr="008718C5">
              <w:rPr>
                <w:sz w:val="20"/>
                <w:szCs w:val="20"/>
              </w:rPr>
              <w:t xml:space="preserve"> </w:t>
            </w:r>
            <w:proofErr w:type="spellStart"/>
            <w:r w:rsidRPr="008718C5">
              <w:rPr>
                <w:sz w:val="20"/>
                <w:szCs w:val="20"/>
              </w:rPr>
              <w:t>университетінің</w:t>
            </w:r>
            <w:proofErr w:type="spellEnd"/>
            <w:r w:rsidRPr="008718C5">
              <w:rPr>
                <w:sz w:val="20"/>
                <w:szCs w:val="20"/>
              </w:rPr>
              <w:t xml:space="preserve"> </w:t>
            </w:r>
            <w:proofErr w:type="spellStart"/>
            <w:r w:rsidRPr="008718C5">
              <w:rPr>
                <w:sz w:val="20"/>
                <w:szCs w:val="20"/>
              </w:rPr>
              <w:t>оқытушысы</w:t>
            </w:r>
            <w:proofErr w:type="spellEnd"/>
            <w:r w:rsidRPr="008718C5">
              <w:rPr>
                <w:sz w:val="20"/>
                <w:szCs w:val="20"/>
              </w:rPr>
              <w:t xml:space="preserve"> </w:t>
            </w:r>
            <w:r w:rsidRPr="008718C5">
              <w:rPr>
                <w:sz w:val="20"/>
                <w:szCs w:val="20"/>
                <w:lang w:val="kk-KZ"/>
              </w:rPr>
              <w:t>ғ</w:t>
            </w:r>
            <w:proofErr w:type="spellStart"/>
            <w:r w:rsidRPr="008718C5">
              <w:rPr>
                <w:sz w:val="20"/>
                <w:szCs w:val="20"/>
              </w:rPr>
              <w:t>ылыми</w:t>
            </w:r>
            <w:proofErr w:type="spellEnd"/>
            <w:r w:rsidRPr="008718C5">
              <w:rPr>
                <w:sz w:val="20"/>
                <w:szCs w:val="20"/>
                <w:lang w:val="kk-KZ"/>
              </w:rPr>
              <w:t>-зерттеу</w:t>
            </w:r>
            <w:r w:rsidRPr="008718C5">
              <w:rPr>
                <w:sz w:val="20"/>
                <w:szCs w:val="20"/>
              </w:rPr>
              <w:t xml:space="preserve"> </w:t>
            </w:r>
            <w:proofErr w:type="spellStart"/>
            <w:r w:rsidRPr="008718C5">
              <w:rPr>
                <w:sz w:val="20"/>
                <w:szCs w:val="20"/>
              </w:rPr>
              <w:t>қызмет</w:t>
            </w:r>
            <w:proofErr w:type="spellEnd"/>
            <w:r w:rsidRPr="008718C5">
              <w:rPr>
                <w:sz w:val="20"/>
                <w:szCs w:val="20"/>
                <w:lang w:val="kk-KZ"/>
              </w:rPr>
              <w:t>інің</w:t>
            </w:r>
            <w:r w:rsidRPr="008718C5">
              <w:rPr>
                <w:sz w:val="20"/>
                <w:szCs w:val="20"/>
              </w:rPr>
              <w:t xml:space="preserve"> </w:t>
            </w:r>
            <w:proofErr w:type="spellStart"/>
            <w:r w:rsidRPr="008718C5">
              <w:rPr>
                <w:sz w:val="20"/>
                <w:szCs w:val="20"/>
              </w:rPr>
              <w:t>нәтижелерін</w:t>
            </w:r>
            <w:proofErr w:type="spellEnd"/>
            <w:r w:rsidRPr="008718C5">
              <w:rPr>
                <w:sz w:val="20"/>
                <w:szCs w:val="20"/>
              </w:rPr>
              <w:t xml:space="preserve"> </w:t>
            </w:r>
            <w:proofErr w:type="spellStart"/>
            <w:r w:rsidRPr="008718C5">
              <w:rPr>
                <w:sz w:val="20"/>
                <w:szCs w:val="20"/>
              </w:rPr>
              <w:t>дәрістер</w:t>
            </w:r>
            <w:proofErr w:type="spellEnd"/>
            <w:r w:rsidRPr="008718C5">
              <w:rPr>
                <w:sz w:val="20"/>
                <w:szCs w:val="20"/>
              </w:rPr>
              <w:t xml:space="preserve"> мен </w:t>
            </w:r>
            <w:proofErr w:type="spellStart"/>
            <w:r w:rsidRPr="008718C5">
              <w:rPr>
                <w:sz w:val="20"/>
                <w:szCs w:val="20"/>
              </w:rPr>
              <w:t>семинарлық</w:t>
            </w:r>
            <w:proofErr w:type="spellEnd"/>
            <w:r w:rsidRPr="008718C5">
              <w:rPr>
                <w:sz w:val="20"/>
                <w:szCs w:val="20"/>
              </w:rPr>
              <w:t xml:space="preserve"> (</w:t>
            </w:r>
            <w:proofErr w:type="spellStart"/>
            <w:r w:rsidRPr="008718C5">
              <w:rPr>
                <w:sz w:val="20"/>
                <w:szCs w:val="20"/>
              </w:rPr>
              <w:t>практикалық</w:t>
            </w:r>
            <w:proofErr w:type="spellEnd"/>
            <w:r w:rsidRPr="008718C5">
              <w:rPr>
                <w:sz w:val="20"/>
                <w:szCs w:val="20"/>
              </w:rPr>
              <w:t xml:space="preserve">) </w:t>
            </w:r>
            <w:proofErr w:type="spellStart"/>
            <w:r w:rsidRPr="008718C5">
              <w:rPr>
                <w:sz w:val="20"/>
                <w:szCs w:val="20"/>
              </w:rPr>
              <w:t>сабақтар</w:t>
            </w:r>
            <w:proofErr w:type="spellEnd"/>
            <w:r w:rsidRPr="008718C5">
              <w:rPr>
                <w:sz w:val="20"/>
                <w:szCs w:val="20"/>
              </w:rPr>
              <w:t xml:space="preserve">, </w:t>
            </w:r>
            <w:r w:rsidRPr="008718C5">
              <w:rPr>
                <w:sz w:val="20"/>
                <w:szCs w:val="20"/>
                <w:lang w:val="kk-KZ"/>
              </w:rPr>
              <w:t>з</w:t>
            </w:r>
            <w:proofErr w:type="spellStart"/>
            <w:r w:rsidRPr="008718C5">
              <w:rPr>
                <w:sz w:val="20"/>
                <w:szCs w:val="20"/>
              </w:rPr>
              <w:t>ертханалық</w:t>
            </w:r>
            <w:proofErr w:type="spellEnd"/>
            <w:r w:rsidRPr="008718C5">
              <w:rPr>
                <w:sz w:val="20"/>
                <w:szCs w:val="20"/>
              </w:rPr>
              <w:t xml:space="preserve"> </w:t>
            </w:r>
            <w:proofErr w:type="spellStart"/>
            <w:r w:rsidRPr="008718C5">
              <w:rPr>
                <w:sz w:val="20"/>
                <w:szCs w:val="20"/>
              </w:rPr>
              <w:t>сабақтар</w:t>
            </w:r>
            <w:proofErr w:type="spellEnd"/>
            <w:r w:rsidRPr="008718C5">
              <w:rPr>
                <w:sz w:val="20"/>
                <w:szCs w:val="20"/>
              </w:rPr>
              <w:t xml:space="preserve"> </w:t>
            </w:r>
            <w:proofErr w:type="spellStart"/>
            <w:r w:rsidRPr="008718C5">
              <w:rPr>
                <w:sz w:val="20"/>
                <w:szCs w:val="20"/>
              </w:rPr>
              <w:t>тақырыбын</w:t>
            </w:r>
            <w:proofErr w:type="spellEnd"/>
            <w:r w:rsidRPr="008718C5">
              <w:rPr>
                <w:sz w:val="20"/>
                <w:szCs w:val="20"/>
                <w:lang w:val="kk-KZ"/>
              </w:rPr>
              <w:t>д</w:t>
            </w:r>
            <w:r w:rsidRPr="008718C5">
              <w:rPr>
                <w:sz w:val="20"/>
                <w:szCs w:val="20"/>
              </w:rPr>
              <w:t>а</w:t>
            </w:r>
            <w:r w:rsidRPr="008718C5">
              <w:rPr>
                <w:sz w:val="20"/>
                <w:szCs w:val="20"/>
                <w:lang w:val="kk-KZ"/>
              </w:rPr>
              <w:t xml:space="preserve">, </w:t>
            </w:r>
            <w:proofErr w:type="spellStart"/>
            <w:r w:rsidRPr="008718C5">
              <w:rPr>
                <w:sz w:val="20"/>
                <w:szCs w:val="20"/>
              </w:rPr>
              <w:t>силлабуста</w:t>
            </w:r>
            <w:proofErr w:type="spellEnd"/>
            <w:r w:rsidRPr="008718C5">
              <w:rPr>
                <w:sz w:val="20"/>
                <w:szCs w:val="20"/>
                <w:lang w:val="kk-KZ"/>
              </w:rPr>
              <w:t>рда</w:t>
            </w:r>
            <w:r w:rsidRPr="008718C5">
              <w:rPr>
                <w:sz w:val="20"/>
                <w:szCs w:val="20"/>
              </w:rPr>
              <w:t xml:space="preserve"> </w:t>
            </w:r>
            <w:proofErr w:type="spellStart"/>
            <w:r w:rsidRPr="008718C5">
              <w:rPr>
                <w:sz w:val="20"/>
                <w:szCs w:val="20"/>
              </w:rPr>
              <w:t>көрініс</w:t>
            </w:r>
            <w:proofErr w:type="spellEnd"/>
            <w:r w:rsidRPr="008718C5">
              <w:rPr>
                <w:sz w:val="20"/>
                <w:szCs w:val="20"/>
              </w:rPr>
              <w:t xml:space="preserve"> </w:t>
            </w:r>
            <w:proofErr w:type="spellStart"/>
            <w:r w:rsidRPr="008718C5">
              <w:rPr>
                <w:sz w:val="20"/>
                <w:szCs w:val="20"/>
              </w:rPr>
              <w:t>табатын</w:t>
            </w:r>
            <w:proofErr w:type="spellEnd"/>
            <w:r w:rsidRPr="008718C5">
              <w:rPr>
                <w:sz w:val="20"/>
                <w:szCs w:val="20"/>
              </w:rPr>
              <w:t xml:space="preserve"> </w:t>
            </w:r>
            <w:proofErr w:type="spellStart"/>
            <w:r w:rsidRPr="008718C5">
              <w:rPr>
                <w:sz w:val="20"/>
                <w:szCs w:val="20"/>
              </w:rPr>
              <w:t>және</w:t>
            </w:r>
            <w:proofErr w:type="spellEnd"/>
            <w:r w:rsidRPr="008718C5">
              <w:rPr>
                <w:sz w:val="20"/>
                <w:szCs w:val="20"/>
              </w:rPr>
              <w:t xml:space="preserve"> </w:t>
            </w:r>
            <w:proofErr w:type="spellStart"/>
            <w:r w:rsidRPr="008718C5">
              <w:rPr>
                <w:sz w:val="20"/>
                <w:szCs w:val="20"/>
              </w:rPr>
              <w:t>оқу</w:t>
            </w:r>
            <w:proofErr w:type="spellEnd"/>
            <w:r w:rsidRPr="008718C5">
              <w:rPr>
                <w:sz w:val="20"/>
                <w:szCs w:val="20"/>
              </w:rPr>
              <w:t xml:space="preserve"> </w:t>
            </w:r>
            <w:proofErr w:type="spellStart"/>
            <w:r w:rsidRPr="008718C5">
              <w:rPr>
                <w:sz w:val="20"/>
                <w:szCs w:val="20"/>
              </w:rPr>
              <w:t>сабақтары</w:t>
            </w:r>
            <w:proofErr w:type="spellEnd"/>
            <w:r w:rsidRPr="008718C5">
              <w:rPr>
                <w:sz w:val="20"/>
                <w:szCs w:val="20"/>
              </w:rPr>
              <w:t xml:space="preserve"> мен </w:t>
            </w:r>
            <w:proofErr w:type="spellStart"/>
            <w:r w:rsidRPr="008718C5">
              <w:rPr>
                <w:sz w:val="20"/>
                <w:szCs w:val="20"/>
              </w:rPr>
              <w:t>тапсырмалар</w:t>
            </w:r>
            <w:proofErr w:type="spellEnd"/>
            <w:r w:rsidRPr="008718C5">
              <w:rPr>
                <w:sz w:val="20"/>
                <w:szCs w:val="20"/>
              </w:rPr>
              <w:t xml:space="preserve"> </w:t>
            </w:r>
            <w:proofErr w:type="spellStart"/>
            <w:r w:rsidRPr="008718C5">
              <w:rPr>
                <w:sz w:val="20"/>
                <w:szCs w:val="20"/>
              </w:rPr>
              <w:t>тақырыптарының</w:t>
            </w:r>
            <w:proofErr w:type="spellEnd"/>
            <w:r w:rsidRPr="008718C5">
              <w:rPr>
                <w:sz w:val="20"/>
                <w:szCs w:val="20"/>
              </w:rPr>
              <w:t xml:space="preserve"> </w:t>
            </w:r>
            <w:proofErr w:type="spellStart"/>
            <w:r w:rsidRPr="008718C5">
              <w:rPr>
                <w:sz w:val="20"/>
                <w:szCs w:val="20"/>
              </w:rPr>
              <w:t>өзектілігіне</w:t>
            </w:r>
            <w:proofErr w:type="spellEnd"/>
            <w:r w:rsidRPr="008718C5">
              <w:rPr>
                <w:sz w:val="20"/>
                <w:szCs w:val="20"/>
              </w:rPr>
              <w:t xml:space="preserve"> </w:t>
            </w:r>
            <w:proofErr w:type="spellStart"/>
            <w:r w:rsidRPr="008718C5">
              <w:rPr>
                <w:sz w:val="20"/>
                <w:szCs w:val="20"/>
              </w:rPr>
              <w:t>жауап</w:t>
            </w:r>
            <w:proofErr w:type="spellEnd"/>
            <w:r w:rsidRPr="008718C5">
              <w:rPr>
                <w:sz w:val="20"/>
                <w:szCs w:val="20"/>
              </w:rPr>
              <w:t xml:space="preserve"> </w:t>
            </w:r>
            <w:proofErr w:type="spellStart"/>
            <w:r w:rsidRPr="008718C5">
              <w:rPr>
                <w:sz w:val="20"/>
                <w:szCs w:val="20"/>
              </w:rPr>
              <w:t>беретін</w:t>
            </w:r>
            <w:proofErr w:type="spellEnd"/>
            <w:r w:rsidRPr="008718C5">
              <w:rPr>
                <w:sz w:val="20"/>
                <w:szCs w:val="20"/>
              </w:rPr>
              <w:t xml:space="preserve"> </w:t>
            </w:r>
            <w:proofErr w:type="spellStart"/>
            <w:r w:rsidRPr="008718C5">
              <w:rPr>
                <w:sz w:val="20"/>
                <w:szCs w:val="20"/>
              </w:rPr>
              <w:t>тапсырмаларына</w:t>
            </w:r>
            <w:proofErr w:type="spellEnd"/>
            <w:r w:rsidRPr="008718C5">
              <w:rPr>
                <w:sz w:val="20"/>
                <w:szCs w:val="20"/>
              </w:rPr>
              <w:t xml:space="preserve"> </w:t>
            </w:r>
            <w:proofErr w:type="spellStart"/>
            <w:r w:rsidRPr="008718C5">
              <w:rPr>
                <w:sz w:val="20"/>
                <w:szCs w:val="20"/>
              </w:rPr>
              <w:t>біріктіреді</w:t>
            </w:r>
            <w:proofErr w:type="spellEnd"/>
            <w:r w:rsidRPr="008718C5">
              <w:rPr>
                <w:sz w:val="20"/>
                <w:szCs w:val="20"/>
              </w:rPr>
              <w:t>.</w:t>
            </w:r>
          </w:p>
          <w:p w14:paraId="3616354F" w14:textId="77777777" w:rsidR="003E7737" w:rsidRPr="008718C5" w:rsidRDefault="003E7737">
            <w:pPr>
              <w:jc w:val="both"/>
              <w:rPr>
                <w:b/>
                <w:bCs/>
                <w:sz w:val="20"/>
                <w:szCs w:val="20"/>
              </w:rPr>
            </w:pPr>
            <w:proofErr w:type="spellStart"/>
            <w:r w:rsidRPr="008718C5">
              <w:rPr>
                <w:b/>
                <w:bCs/>
                <w:sz w:val="20"/>
                <w:szCs w:val="20"/>
              </w:rPr>
              <w:t>Сабаққа</w:t>
            </w:r>
            <w:proofErr w:type="spellEnd"/>
            <w:r w:rsidRPr="008718C5">
              <w:rPr>
                <w:b/>
                <w:bCs/>
                <w:sz w:val="20"/>
                <w:szCs w:val="20"/>
              </w:rPr>
              <w:t xml:space="preserve"> </w:t>
            </w:r>
            <w:proofErr w:type="spellStart"/>
            <w:r w:rsidRPr="008718C5">
              <w:rPr>
                <w:b/>
                <w:bCs/>
                <w:sz w:val="20"/>
                <w:szCs w:val="20"/>
              </w:rPr>
              <w:t>қатысу</w:t>
            </w:r>
            <w:proofErr w:type="spellEnd"/>
            <w:r w:rsidRPr="008718C5">
              <w:rPr>
                <w:b/>
                <w:bCs/>
                <w:sz w:val="20"/>
                <w:szCs w:val="20"/>
                <w:lang w:val="kk-KZ"/>
              </w:rPr>
              <w:t>ы</w:t>
            </w:r>
            <w:r w:rsidRPr="008718C5">
              <w:rPr>
                <w:b/>
                <w:bCs/>
                <w:sz w:val="20"/>
                <w:szCs w:val="20"/>
              </w:rPr>
              <w:t xml:space="preserve">. </w:t>
            </w:r>
            <w:proofErr w:type="spellStart"/>
            <w:r w:rsidRPr="008718C5">
              <w:rPr>
                <w:sz w:val="20"/>
                <w:szCs w:val="20"/>
              </w:rPr>
              <w:t>Әр</w:t>
            </w:r>
            <w:proofErr w:type="spellEnd"/>
            <w:r w:rsidRPr="008718C5">
              <w:rPr>
                <w:sz w:val="20"/>
                <w:szCs w:val="20"/>
              </w:rPr>
              <w:t xml:space="preserve"> </w:t>
            </w:r>
            <w:proofErr w:type="spellStart"/>
            <w:r w:rsidRPr="008718C5">
              <w:rPr>
                <w:sz w:val="20"/>
                <w:szCs w:val="20"/>
              </w:rPr>
              <w:t>тапсырманың</w:t>
            </w:r>
            <w:proofErr w:type="spellEnd"/>
            <w:r w:rsidRPr="008718C5">
              <w:rPr>
                <w:sz w:val="20"/>
                <w:szCs w:val="20"/>
              </w:rPr>
              <w:t xml:space="preserve"> </w:t>
            </w:r>
            <w:proofErr w:type="spellStart"/>
            <w:r w:rsidRPr="008718C5">
              <w:rPr>
                <w:sz w:val="20"/>
                <w:szCs w:val="20"/>
              </w:rPr>
              <w:t>мерзімі</w:t>
            </w:r>
            <w:proofErr w:type="spellEnd"/>
            <w:r w:rsidRPr="008718C5">
              <w:rPr>
                <w:sz w:val="20"/>
                <w:szCs w:val="20"/>
              </w:rPr>
              <w:t xml:space="preserve"> </w:t>
            </w:r>
            <w:r w:rsidRPr="008718C5">
              <w:rPr>
                <w:sz w:val="20"/>
                <w:szCs w:val="20"/>
                <w:lang w:val="kk-KZ"/>
              </w:rPr>
              <w:t>пән</w:t>
            </w:r>
            <w:r w:rsidRPr="008718C5">
              <w:rPr>
                <w:sz w:val="20"/>
                <w:szCs w:val="20"/>
              </w:rPr>
              <w:t xml:space="preserve"> </w:t>
            </w:r>
            <w:proofErr w:type="spellStart"/>
            <w:r w:rsidRPr="008718C5">
              <w:rPr>
                <w:sz w:val="20"/>
                <w:szCs w:val="20"/>
              </w:rPr>
              <w:t>мазмұнын</w:t>
            </w:r>
            <w:proofErr w:type="spellEnd"/>
            <w:r w:rsidRPr="008718C5">
              <w:rPr>
                <w:sz w:val="20"/>
                <w:szCs w:val="20"/>
              </w:rPr>
              <w:t xml:space="preserve"> </w:t>
            </w:r>
            <w:proofErr w:type="spellStart"/>
            <w:r w:rsidRPr="008718C5">
              <w:rPr>
                <w:sz w:val="20"/>
                <w:szCs w:val="20"/>
              </w:rPr>
              <w:t>іске</w:t>
            </w:r>
            <w:proofErr w:type="spellEnd"/>
            <w:r w:rsidRPr="008718C5">
              <w:rPr>
                <w:sz w:val="20"/>
                <w:szCs w:val="20"/>
              </w:rPr>
              <w:t xml:space="preserve"> </w:t>
            </w:r>
            <w:proofErr w:type="spellStart"/>
            <w:r w:rsidRPr="008718C5">
              <w:rPr>
                <w:sz w:val="20"/>
                <w:szCs w:val="20"/>
              </w:rPr>
              <w:t>асыру</w:t>
            </w:r>
            <w:proofErr w:type="spellEnd"/>
            <w:r w:rsidRPr="008718C5">
              <w:rPr>
                <w:sz w:val="20"/>
                <w:szCs w:val="20"/>
              </w:rPr>
              <w:t xml:space="preserve"> </w:t>
            </w:r>
            <w:proofErr w:type="spellStart"/>
            <w:r w:rsidRPr="008718C5">
              <w:rPr>
                <w:sz w:val="20"/>
                <w:szCs w:val="20"/>
              </w:rPr>
              <w:t>күнтізбесінде</w:t>
            </w:r>
            <w:proofErr w:type="spellEnd"/>
            <w:r w:rsidRPr="008718C5">
              <w:rPr>
                <w:sz w:val="20"/>
                <w:szCs w:val="20"/>
              </w:rPr>
              <w:t xml:space="preserve"> (</w:t>
            </w:r>
            <w:proofErr w:type="spellStart"/>
            <w:r w:rsidRPr="008718C5">
              <w:rPr>
                <w:sz w:val="20"/>
                <w:szCs w:val="20"/>
              </w:rPr>
              <w:t>кестесінде</w:t>
            </w:r>
            <w:proofErr w:type="spellEnd"/>
            <w:r w:rsidRPr="008718C5">
              <w:rPr>
                <w:sz w:val="20"/>
                <w:szCs w:val="20"/>
              </w:rPr>
              <w:t xml:space="preserve">) </w:t>
            </w:r>
            <w:proofErr w:type="spellStart"/>
            <w:r w:rsidRPr="008718C5">
              <w:rPr>
                <w:sz w:val="20"/>
                <w:szCs w:val="20"/>
              </w:rPr>
              <w:t>көрсетілген</w:t>
            </w:r>
            <w:proofErr w:type="spellEnd"/>
            <w:r w:rsidRPr="008718C5">
              <w:rPr>
                <w:sz w:val="20"/>
                <w:szCs w:val="20"/>
              </w:rPr>
              <w:t xml:space="preserve">. </w:t>
            </w:r>
            <w:proofErr w:type="spellStart"/>
            <w:r w:rsidRPr="008718C5">
              <w:rPr>
                <w:sz w:val="20"/>
                <w:szCs w:val="20"/>
              </w:rPr>
              <w:t>Мерзімдерді</w:t>
            </w:r>
            <w:proofErr w:type="spellEnd"/>
            <w:r w:rsidRPr="008718C5">
              <w:rPr>
                <w:sz w:val="20"/>
                <w:szCs w:val="20"/>
              </w:rPr>
              <w:t xml:space="preserve"> </w:t>
            </w:r>
            <w:proofErr w:type="spellStart"/>
            <w:r w:rsidRPr="008718C5">
              <w:rPr>
                <w:sz w:val="20"/>
                <w:szCs w:val="20"/>
              </w:rPr>
              <w:t>сақтамау</w:t>
            </w:r>
            <w:proofErr w:type="spellEnd"/>
            <w:r w:rsidRPr="008718C5">
              <w:rPr>
                <w:sz w:val="20"/>
                <w:szCs w:val="20"/>
              </w:rPr>
              <w:t xml:space="preserve"> </w:t>
            </w:r>
            <w:r w:rsidRPr="008718C5">
              <w:rPr>
                <w:sz w:val="20"/>
                <w:szCs w:val="20"/>
                <w:lang w:val="kk-KZ"/>
              </w:rPr>
              <w:t>баллда</w:t>
            </w:r>
            <w:proofErr w:type="spellStart"/>
            <w:r w:rsidRPr="008718C5">
              <w:rPr>
                <w:sz w:val="20"/>
                <w:szCs w:val="20"/>
              </w:rPr>
              <w:t>рдың</w:t>
            </w:r>
            <w:proofErr w:type="spellEnd"/>
            <w:r w:rsidRPr="008718C5">
              <w:rPr>
                <w:sz w:val="20"/>
                <w:szCs w:val="20"/>
              </w:rPr>
              <w:t xml:space="preserve"> </w:t>
            </w:r>
            <w:proofErr w:type="spellStart"/>
            <w:r w:rsidRPr="008718C5">
              <w:rPr>
                <w:sz w:val="20"/>
                <w:szCs w:val="20"/>
              </w:rPr>
              <w:t>жоғалуына</w:t>
            </w:r>
            <w:proofErr w:type="spellEnd"/>
            <w:r w:rsidRPr="008718C5">
              <w:rPr>
                <w:sz w:val="20"/>
                <w:szCs w:val="20"/>
              </w:rPr>
              <w:t xml:space="preserve"> </w:t>
            </w:r>
            <w:proofErr w:type="spellStart"/>
            <w:r w:rsidRPr="008718C5">
              <w:rPr>
                <w:sz w:val="20"/>
                <w:szCs w:val="20"/>
              </w:rPr>
              <w:t>әкеледі</w:t>
            </w:r>
            <w:proofErr w:type="spellEnd"/>
            <w:r w:rsidRPr="008718C5">
              <w:rPr>
                <w:sz w:val="20"/>
                <w:szCs w:val="20"/>
              </w:rPr>
              <w:t>.</w:t>
            </w:r>
          </w:p>
          <w:p w14:paraId="0D07E242" w14:textId="55D32E5F" w:rsidR="003E7737" w:rsidRPr="008718C5" w:rsidRDefault="003E7737">
            <w:pPr>
              <w:jc w:val="both"/>
              <w:rPr>
                <w:rStyle w:val="a3"/>
                <w:sz w:val="20"/>
                <w:szCs w:val="20"/>
                <w:lang w:val="kk-KZ"/>
              </w:rPr>
            </w:pPr>
            <w:proofErr w:type="spellStart"/>
            <w:r w:rsidRPr="008718C5">
              <w:rPr>
                <w:rStyle w:val="a3"/>
                <w:b/>
                <w:bCs/>
                <w:sz w:val="20"/>
                <w:szCs w:val="20"/>
              </w:rPr>
              <w:t>Академиялық</w:t>
            </w:r>
            <w:proofErr w:type="spellEnd"/>
            <w:r w:rsidRPr="008718C5">
              <w:rPr>
                <w:rStyle w:val="a3"/>
                <w:b/>
                <w:bCs/>
                <w:sz w:val="20"/>
                <w:szCs w:val="20"/>
              </w:rPr>
              <w:t xml:space="preserve"> </w:t>
            </w:r>
            <w:proofErr w:type="spellStart"/>
            <w:r w:rsidRPr="008718C5">
              <w:rPr>
                <w:rStyle w:val="a3"/>
                <w:b/>
                <w:bCs/>
                <w:sz w:val="20"/>
                <w:szCs w:val="20"/>
              </w:rPr>
              <w:t>адалдық</w:t>
            </w:r>
            <w:proofErr w:type="spellEnd"/>
            <w:r w:rsidRPr="008718C5">
              <w:rPr>
                <w:rStyle w:val="a3"/>
                <w:b/>
                <w:bCs/>
                <w:sz w:val="20"/>
                <w:szCs w:val="20"/>
              </w:rPr>
              <w:t xml:space="preserve">. </w:t>
            </w:r>
            <w:proofErr w:type="spellStart"/>
            <w:r w:rsidRPr="008718C5">
              <w:rPr>
                <w:rStyle w:val="a3"/>
                <w:sz w:val="20"/>
                <w:szCs w:val="20"/>
              </w:rPr>
              <w:t>Практикалық</w:t>
            </w:r>
            <w:proofErr w:type="spellEnd"/>
            <w:r w:rsidRPr="008718C5">
              <w:rPr>
                <w:rStyle w:val="a3"/>
                <w:sz w:val="20"/>
                <w:szCs w:val="20"/>
              </w:rPr>
              <w:t>/</w:t>
            </w:r>
            <w:proofErr w:type="spellStart"/>
            <w:r w:rsidRPr="008718C5">
              <w:rPr>
                <w:rStyle w:val="a3"/>
                <w:sz w:val="20"/>
                <w:szCs w:val="20"/>
              </w:rPr>
              <w:t>зертханалық</w:t>
            </w:r>
            <w:proofErr w:type="spellEnd"/>
            <w:r w:rsidRPr="008718C5">
              <w:rPr>
                <w:rStyle w:val="a3"/>
                <w:sz w:val="20"/>
                <w:szCs w:val="20"/>
              </w:rPr>
              <w:t xml:space="preserve"> </w:t>
            </w:r>
            <w:proofErr w:type="spellStart"/>
            <w:r w:rsidRPr="008718C5">
              <w:rPr>
                <w:rStyle w:val="a3"/>
                <w:sz w:val="20"/>
                <w:szCs w:val="20"/>
              </w:rPr>
              <w:t>сабақтар</w:t>
            </w:r>
            <w:proofErr w:type="spellEnd"/>
            <w:r w:rsidRPr="008718C5">
              <w:rPr>
                <w:rStyle w:val="a3"/>
                <w:sz w:val="20"/>
                <w:szCs w:val="20"/>
              </w:rPr>
              <w:t xml:space="preserve">, </w:t>
            </w:r>
            <w:r w:rsidR="00E57869" w:rsidRPr="008718C5">
              <w:rPr>
                <w:rStyle w:val="a3"/>
                <w:sz w:val="20"/>
                <w:szCs w:val="20"/>
                <w:lang w:val="kk-KZ"/>
              </w:rPr>
              <w:t>Д</w:t>
            </w:r>
            <w:r w:rsidRPr="008718C5">
              <w:rPr>
                <w:rStyle w:val="a3"/>
                <w:sz w:val="20"/>
                <w:szCs w:val="20"/>
                <w:lang w:val="kk-KZ"/>
              </w:rPr>
              <w:t>ӨЖ</w:t>
            </w:r>
            <w:r w:rsidRPr="008718C5">
              <w:rPr>
                <w:rStyle w:val="a3"/>
                <w:sz w:val="20"/>
                <w:szCs w:val="20"/>
              </w:rPr>
              <w:t xml:space="preserve"> </w:t>
            </w:r>
            <w:proofErr w:type="spellStart"/>
            <w:r w:rsidRPr="008718C5">
              <w:rPr>
                <w:rStyle w:val="a3"/>
                <w:sz w:val="20"/>
                <w:szCs w:val="20"/>
              </w:rPr>
              <w:t>білім</w:t>
            </w:r>
            <w:proofErr w:type="spellEnd"/>
            <w:r w:rsidRPr="008718C5">
              <w:rPr>
                <w:rStyle w:val="a3"/>
                <w:sz w:val="20"/>
                <w:szCs w:val="20"/>
              </w:rPr>
              <w:t xml:space="preserve"> </w:t>
            </w:r>
            <w:proofErr w:type="spellStart"/>
            <w:r w:rsidRPr="008718C5">
              <w:rPr>
                <w:rStyle w:val="a3"/>
                <w:sz w:val="20"/>
                <w:szCs w:val="20"/>
              </w:rPr>
              <w:t>алушының</w:t>
            </w:r>
            <w:proofErr w:type="spellEnd"/>
            <w:r w:rsidRPr="008718C5">
              <w:rPr>
                <w:rStyle w:val="a3"/>
                <w:sz w:val="20"/>
                <w:szCs w:val="20"/>
              </w:rPr>
              <w:t xml:space="preserve"> </w:t>
            </w:r>
            <w:proofErr w:type="spellStart"/>
            <w:r w:rsidRPr="008718C5">
              <w:rPr>
                <w:rStyle w:val="a3"/>
                <w:sz w:val="20"/>
                <w:szCs w:val="20"/>
              </w:rPr>
              <w:t>дербестігін</w:t>
            </w:r>
            <w:proofErr w:type="spellEnd"/>
            <w:r w:rsidRPr="008718C5">
              <w:rPr>
                <w:rStyle w:val="a3"/>
                <w:sz w:val="20"/>
                <w:szCs w:val="20"/>
              </w:rPr>
              <w:t xml:space="preserve">, </w:t>
            </w:r>
            <w:proofErr w:type="spellStart"/>
            <w:r w:rsidRPr="008718C5">
              <w:rPr>
                <w:rStyle w:val="a3"/>
                <w:sz w:val="20"/>
                <w:szCs w:val="20"/>
              </w:rPr>
              <w:t>сыни</w:t>
            </w:r>
            <w:proofErr w:type="spellEnd"/>
            <w:r w:rsidRPr="008718C5">
              <w:rPr>
                <w:rStyle w:val="a3"/>
                <w:sz w:val="20"/>
                <w:szCs w:val="20"/>
              </w:rPr>
              <w:t xml:space="preserve"> </w:t>
            </w:r>
            <w:proofErr w:type="spellStart"/>
            <w:r w:rsidRPr="008718C5">
              <w:rPr>
                <w:rStyle w:val="a3"/>
                <w:sz w:val="20"/>
                <w:szCs w:val="20"/>
              </w:rPr>
              <w:t>ойлауын</w:t>
            </w:r>
            <w:proofErr w:type="spellEnd"/>
            <w:r w:rsidRPr="008718C5">
              <w:rPr>
                <w:rStyle w:val="a3"/>
                <w:sz w:val="20"/>
                <w:szCs w:val="20"/>
              </w:rPr>
              <w:t xml:space="preserve">, </w:t>
            </w:r>
            <w:proofErr w:type="spellStart"/>
            <w:r w:rsidRPr="008718C5">
              <w:rPr>
                <w:rStyle w:val="a3"/>
                <w:sz w:val="20"/>
                <w:szCs w:val="20"/>
              </w:rPr>
              <w:t>шығармашылығын</w:t>
            </w:r>
            <w:proofErr w:type="spellEnd"/>
            <w:r w:rsidRPr="008718C5">
              <w:rPr>
                <w:rStyle w:val="a3"/>
                <w:sz w:val="20"/>
                <w:szCs w:val="20"/>
              </w:rPr>
              <w:t xml:space="preserve"> </w:t>
            </w:r>
            <w:proofErr w:type="spellStart"/>
            <w:r w:rsidRPr="008718C5">
              <w:rPr>
                <w:rStyle w:val="a3"/>
                <w:sz w:val="20"/>
                <w:szCs w:val="20"/>
              </w:rPr>
              <w:t>дамытады</w:t>
            </w:r>
            <w:proofErr w:type="spellEnd"/>
            <w:r w:rsidRPr="008718C5">
              <w:rPr>
                <w:rStyle w:val="a3"/>
                <w:sz w:val="20"/>
                <w:szCs w:val="20"/>
              </w:rPr>
              <w:t xml:space="preserve">. Плагиат, </w:t>
            </w:r>
            <w:proofErr w:type="spellStart"/>
            <w:r w:rsidRPr="008718C5">
              <w:rPr>
                <w:rStyle w:val="a3"/>
                <w:sz w:val="20"/>
                <w:szCs w:val="20"/>
              </w:rPr>
              <w:t>жалғандық</w:t>
            </w:r>
            <w:proofErr w:type="spellEnd"/>
            <w:r w:rsidRPr="008718C5">
              <w:rPr>
                <w:rStyle w:val="a3"/>
                <w:sz w:val="20"/>
                <w:szCs w:val="20"/>
              </w:rPr>
              <w:t xml:space="preserve">, </w:t>
            </w:r>
            <w:r w:rsidRPr="008718C5">
              <w:rPr>
                <w:rStyle w:val="a3"/>
                <w:sz w:val="20"/>
                <w:szCs w:val="20"/>
                <w:lang w:val="kk-KZ"/>
              </w:rPr>
              <w:t>шпаргалка</w:t>
            </w:r>
            <w:r w:rsidRPr="008718C5">
              <w:rPr>
                <w:rStyle w:val="a3"/>
                <w:sz w:val="20"/>
                <w:szCs w:val="20"/>
              </w:rPr>
              <w:t xml:space="preserve"> </w:t>
            </w:r>
            <w:proofErr w:type="spellStart"/>
            <w:r w:rsidRPr="008718C5">
              <w:rPr>
                <w:rStyle w:val="a3"/>
                <w:sz w:val="20"/>
                <w:szCs w:val="20"/>
              </w:rPr>
              <w:t>пайдалану</w:t>
            </w:r>
            <w:proofErr w:type="spellEnd"/>
            <w:r w:rsidRPr="008718C5">
              <w:rPr>
                <w:rStyle w:val="a3"/>
                <w:sz w:val="20"/>
                <w:szCs w:val="20"/>
              </w:rPr>
              <w:t xml:space="preserve">, </w:t>
            </w:r>
            <w:proofErr w:type="spellStart"/>
            <w:r w:rsidRPr="008718C5">
              <w:rPr>
                <w:rStyle w:val="a3"/>
                <w:sz w:val="20"/>
                <w:szCs w:val="20"/>
              </w:rPr>
              <w:t>тапсырмаларды</w:t>
            </w:r>
            <w:proofErr w:type="spellEnd"/>
            <w:r w:rsidRPr="008718C5">
              <w:rPr>
                <w:rStyle w:val="a3"/>
                <w:sz w:val="20"/>
                <w:szCs w:val="20"/>
              </w:rPr>
              <w:t xml:space="preserve"> </w:t>
            </w:r>
            <w:proofErr w:type="spellStart"/>
            <w:r w:rsidRPr="008718C5">
              <w:rPr>
                <w:rStyle w:val="a3"/>
                <w:sz w:val="20"/>
                <w:szCs w:val="20"/>
              </w:rPr>
              <w:t>орындаудың</w:t>
            </w:r>
            <w:proofErr w:type="spellEnd"/>
            <w:r w:rsidRPr="008718C5">
              <w:rPr>
                <w:rStyle w:val="a3"/>
                <w:sz w:val="20"/>
                <w:szCs w:val="20"/>
              </w:rPr>
              <w:t xml:space="preserve"> </w:t>
            </w:r>
            <w:proofErr w:type="spellStart"/>
            <w:r w:rsidRPr="008718C5">
              <w:rPr>
                <w:rStyle w:val="a3"/>
                <w:sz w:val="20"/>
                <w:szCs w:val="20"/>
              </w:rPr>
              <w:t>барлық</w:t>
            </w:r>
            <w:proofErr w:type="spellEnd"/>
            <w:r w:rsidRPr="008718C5">
              <w:rPr>
                <w:rStyle w:val="a3"/>
                <w:sz w:val="20"/>
                <w:szCs w:val="20"/>
              </w:rPr>
              <w:t xml:space="preserve"> </w:t>
            </w:r>
            <w:proofErr w:type="spellStart"/>
            <w:r w:rsidRPr="008718C5">
              <w:rPr>
                <w:rStyle w:val="a3"/>
                <w:sz w:val="20"/>
                <w:szCs w:val="20"/>
              </w:rPr>
              <w:t>кезеңдерінде</w:t>
            </w:r>
            <w:proofErr w:type="spellEnd"/>
            <w:r w:rsidRPr="008718C5">
              <w:rPr>
                <w:rStyle w:val="a3"/>
                <w:sz w:val="20"/>
                <w:szCs w:val="20"/>
              </w:rPr>
              <w:t xml:space="preserve"> </w:t>
            </w:r>
            <w:r w:rsidRPr="008718C5">
              <w:rPr>
                <w:rStyle w:val="a3"/>
                <w:sz w:val="20"/>
                <w:szCs w:val="20"/>
                <w:lang w:val="kk-KZ"/>
              </w:rPr>
              <w:t xml:space="preserve">көшіруге </w:t>
            </w:r>
            <w:proofErr w:type="spellStart"/>
            <w:r w:rsidRPr="008718C5">
              <w:rPr>
                <w:rStyle w:val="a3"/>
                <w:sz w:val="20"/>
                <w:szCs w:val="20"/>
              </w:rPr>
              <w:t>жол</w:t>
            </w:r>
            <w:proofErr w:type="spellEnd"/>
            <w:r w:rsidRPr="008718C5">
              <w:rPr>
                <w:rStyle w:val="a3"/>
                <w:sz w:val="20"/>
                <w:szCs w:val="20"/>
              </w:rPr>
              <w:t xml:space="preserve"> </w:t>
            </w:r>
            <w:proofErr w:type="spellStart"/>
            <w:r w:rsidRPr="008718C5">
              <w:rPr>
                <w:rStyle w:val="a3"/>
                <w:sz w:val="20"/>
                <w:szCs w:val="20"/>
              </w:rPr>
              <w:t>берілмейді</w:t>
            </w:r>
            <w:proofErr w:type="spellEnd"/>
            <w:r w:rsidRPr="008718C5">
              <w:rPr>
                <w:rStyle w:val="a3"/>
                <w:sz w:val="20"/>
                <w:szCs w:val="20"/>
              </w:rPr>
              <w:t>.</w:t>
            </w:r>
            <w:r w:rsidRPr="008718C5">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8718C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718C5">
              <w:rPr>
                <w:rStyle w:val="a3"/>
                <w:sz w:val="20"/>
                <w:szCs w:val="20"/>
                <w:lang w:val="kk-KZ"/>
              </w:rPr>
              <w:t xml:space="preserve"> тәрізді құжаттармен регламенттеледі.</w:t>
            </w:r>
          </w:p>
          <w:p w14:paraId="027FA731" w14:textId="77777777" w:rsidR="003E7737" w:rsidRPr="008718C5" w:rsidRDefault="003E7737">
            <w:pPr>
              <w:jc w:val="both"/>
              <w:rPr>
                <w:sz w:val="20"/>
                <w:szCs w:val="20"/>
                <w:lang w:val="kk-KZ"/>
              </w:rPr>
            </w:pPr>
            <w:r w:rsidRPr="008718C5">
              <w:rPr>
                <w:b/>
                <w:bCs/>
                <w:sz w:val="20"/>
                <w:szCs w:val="20"/>
                <w:lang w:val="kk-KZ"/>
              </w:rPr>
              <w:t xml:space="preserve">Инклюзивті білім берудің негізгі принциптері. </w:t>
            </w:r>
            <w:r w:rsidRPr="008718C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63DB287" w14:textId="26207411" w:rsidR="003E7737" w:rsidRPr="008718C5" w:rsidRDefault="003E7737">
            <w:pPr>
              <w:jc w:val="both"/>
              <w:rPr>
                <w:sz w:val="20"/>
                <w:szCs w:val="20"/>
                <w:lang w:val="kk-KZ"/>
              </w:rPr>
            </w:pPr>
            <w:r w:rsidRPr="008718C5">
              <w:rPr>
                <w:sz w:val="20"/>
                <w:szCs w:val="20"/>
                <w:lang w:val="kk-KZ"/>
              </w:rPr>
              <w:t xml:space="preserve">Барлық білім алушылар, әсіресе мүмкіндігі шектеулі жандар, телефон/e-mail </w:t>
            </w:r>
            <w:r w:rsidR="00E57869" w:rsidRPr="008718C5">
              <w:rPr>
                <w:sz w:val="20"/>
                <w:szCs w:val="20"/>
                <w:lang w:val="kk-KZ"/>
              </w:rPr>
              <w:fldChar w:fldCharType="begin"/>
            </w:r>
            <w:r w:rsidR="00E57869" w:rsidRPr="008718C5">
              <w:rPr>
                <w:sz w:val="20"/>
                <w:szCs w:val="20"/>
                <w:lang w:val="kk-KZ"/>
              </w:rPr>
              <w:instrText>HYPERLINK "mailto:mamytovanur@gmail.com"</w:instrText>
            </w:r>
            <w:r w:rsidR="00E57869" w:rsidRPr="008718C5">
              <w:rPr>
                <w:sz w:val="20"/>
                <w:szCs w:val="20"/>
                <w:lang w:val="kk-KZ"/>
              </w:rPr>
            </w:r>
            <w:r w:rsidR="00E57869" w:rsidRPr="008718C5">
              <w:rPr>
                <w:sz w:val="20"/>
                <w:szCs w:val="20"/>
                <w:lang w:val="kk-KZ"/>
              </w:rPr>
              <w:fldChar w:fldCharType="separate"/>
            </w:r>
            <w:r w:rsidR="00E57869" w:rsidRPr="008718C5">
              <w:rPr>
                <w:rStyle w:val="a3"/>
                <w:sz w:val="20"/>
                <w:szCs w:val="20"/>
                <w:lang w:val="kk-KZ"/>
              </w:rPr>
              <w:t>mamytovanur@gmail.com</w:t>
            </w:r>
            <w:r w:rsidR="00E57869" w:rsidRPr="008718C5">
              <w:rPr>
                <w:sz w:val="20"/>
                <w:szCs w:val="20"/>
                <w:lang w:val="kk-KZ"/>
              </w:rPr>
              <w:fldChar w:fldCharType="end"/>
            </w:r>
            <w:r w:rsidR="00E57869" w:rsidRPr="008718C5">
              <w:rPr>
                <w:sz w:val="20"/>
                <w:szCs w:val="20"/>
                <w:lang w:val="kk-KZ"/>
              </w:rPr>
              <w:t xml:space="preserve"> </w:t>
            </w:r>
            <w:r w:rsidRPr="008718C5">
              <w:rPr>
                <w:sz w:val="20"/>
                <w:szCs w:val="20"/>
                <w:lang w:val="kk-KZ"/>
              </w:rPr>
              <w:t xml:space="preserve">немесе MS Teams-тегі бейне байланыс арқылы </w:t>
            </w:r>
            <w:r w:rsidRPr="008718C5">
              <w:rPr>
                <w:i/>
                <w:iCs/>
                <w:color w:val="FF0000"/>
                <w:sz w:val="20"/>
                <w:szCs w:val="20"/>
                <w:u w:val="single"/>
                <w:lang w:val="kk-KZ"/>
              </w:rPr>
              <w:t>жиналысқа тұрақты сілтеме жасаңыз</w:t>
            </w:r>
            <w:r w:rsidRPr="008718C5">
              <w:rPr>
                <w:sz w:val="20"/>
                <w:szCs w:val="20"/>
                <w:lang w:val="kk-KZ"/>
              </w:rPr>
              <w:t xml:space="preserve"> кеңестік көмек ала алады.</w:t>
            </w:r>
          </w:p>
          <w:p w14:paraId="37F6D9EF" w14:textId="77777777" w:rsidR="003E7737" w:rsidRPr="008718C5" w:rsidRDefault="003E7737">
            <w:pPr>
              <w:jc w:val="both"/>
              <w:rPr>
                <w:bCs/>
                <w:sz w:val="20"/>
                <w:szCs w:val="20"/>
                <w:lang w:val="en-US"/>
              </w:rPr>
            </w:pPr>
            <w:r w:rsidRPr="008718C5">
              <w:rPr>
                <w:b/>
                <w:sz w:val="20"/>
                <w:szCs w:val="20"/>
                <w:lang w:val="en-US"/>
              </w:rPr>
              <w:t xml:space="preserve">MOOC </w:t>
            </w:r>
            <w:proofErr w:type="spellStart"/>
            <w:r w:rsidRPr="008718C5">
              <w:rPr>
                <w:b/>
                <w:sz w:val="20"/>
                <w:szCs w:val="20"/>
              </w:rPr>
              <w:t>интеграциясы</w:t>
            </w:r>
            <w:proofErr w:type="spellEnd"/>
            <w:r w:rsidRPr="008718C5">
              <w:rPr>
                <w:b/>
                <w:sz w:val="20"/>
                <w:szCs w:val="20"/>
                <w:lang w:val="en-US"/>
              </w:rPr>
              <w:t xml:space="preserve"> (massive </w:t>
            </w:r>
            <w:proofErr w:type="spellStart"/>
            <w:r w:rsidRPr="008718C5">
              <w:rPr>
                <w:b/>
                <w:sz w:val="20"/>
                <w:szCs w:val="20"/>
                <w:lang w:val="en-US"/>
              </w:rPr>
              <w:t>openlline</w:t>
            </w:r>
            <w:proofErr w:type="spellEnd"/>
            <w:r w:rsidRPr="008718C5">
              <w:rPr>
                <w:b/>
                <w:sz w:val="20"/>
                <w:szCs w:val="20"/>
                <w:lang w:val="en-US"/>
              </w:rPr>
              <w:t xml:space="preserve"> course). MOOC</w:t>
            </w:r>
            <w:r w:rsidRPr="008718C5">
              <w:rPr>
                <w:b/>
                <w:sz w:val="20"/>
                <w:szCs w:val="20"/>
                <w:lang w:val="kk-KZ"/>
              </w:rPr>
              <w:t>-</w:t>
            </w:r>
            <w:r w:rsidRPr="008718C5">
              <w:rPr>
                <w:bCs/>
                <w:sz w:val="20"/>
                <w:szCs w:val="20"/>
                <w:lang w:val="kk-KZ"/>
              </w:rPr>
              <w:t>тың</w:t>
            </w:r>
            <w:r w:rsidRPr="008718C5">
              <w:rPr>
                <w:bCs/>
                <w:sz w:val="20"/>
                <w:szCs w:val="20"/>
                <w:lang w:val="en-US"/>
              </w:rPr>
              <w:t xml:space="preserve"> </w:t>
            </w:r>
            <w:proofErr w:type="spellStart"/>
            <w:r w:rsidRPr="008718C5">
              <w:rPr>
                <w:bCs/>
                <w:sz w:val="20"/>
                <w:szCs w:val="20"/>
              </w:rPr>
              <w:t>пәнге</w:t>
            </w:r>
            <w:proofErr w:type="spellEnd"/>
            <w:r w:rsidRPr="008718C5">
              <w:rPr>
                <w:bCs/>
                <w:sz w:val="20"/>
                <w:szCs w:val="20"/>
                <w:lang w:val="en-US"/>
              </w:rPr>
              <w:t xml:space="preserve"> </w:t>
            </w:r>
            <w:proofErr w:type="spellStart"/>
            <w:r w:rsidRPr="008718C5">
              <w:rPr>
                <w:bCs/>
                <w:sz w:val="20"/>
                <w:szCs w:val="20"/>
              </w:rPr>
              <w:t>интеграциялан</w:t>
            </w:r>
            <w:proofErr w:type="spellEnd"/>
            <w:r w:rsidRPr="008718C5">
              <w:rPr>
                <w:bCs/>
                <w:sz w:val="20"/>
                <w:szCs w:val="20"/>
                <w:lang w:val="kk-KZ"/>
              </w:rPr>
              <w:t>уы</w:t>
            </w:r>
            <w:r w:rsidRPr="008718C5">
              <w:rPr>
                <w:bCs/>
                <w:sz w:val="20"/>
                <w:szCs w:val="20"/>
                <w:lang w:val="en-US"/>
              </w:rPr>
              <w:t xml:space="preserve"> </w:t>
            </w:r>
            <w:proofErr w:type="spellStart"/>
            <w:r w:rsidRPr="008718C5">
              <w:rPr>
                <w:bCs/>
                <w:sz w:val="20"/>
                <w:szCs w:val="20"/>
              </w:rPr>
              <w:t>жағдай</w:t>
            </w:r>
            <w:proofErr w:type="spellEnd"/>
            <w:r w:rsidRPr="008718C5">
              <w:rPr>
                <w:bCs/>
                <w:sz w:val="20"/>
                <w:szCs w:val="20"/>
                <w:lang w:val="kk-KZ"/>
              </w:rPr>
              <w:t>ын</w:t>
            </w:r>
            <w:r w:rsidRPr="008718C5">
              <w:rPr>
                <w:bCs/>
                <w:sz w:val="20"/>
                <w:szCs w:val="20"/>
              </w:rPr>
              <w:t>да</w:t>
            </w:r>
            <w:r w:rsidRPr="008718C5">
              <w:rPr>
                <w:bCs/>
                <w:sz w:val="20"/>
                <w:szCs w:val="20"/>
                <w:lang w:val="en-US"/>
              </w:rPr>
              <w:t xml:space="preserve"> </w:t>
            </w:r>
            <w:proofErr w:type="spellStart"/>
            <w:r w:rsidRPr="008718C5">
              <w:rPr>
                <w:bCs/>
                <w:sz w:val="20"/>
                <w:szCs w:val="20"/>
              </w:rPr>
              <w:t>барлық</w:t>
            </w:r>
            <w:proofErr w:type="spellEnd"/>
            <w:r w:rsidRPr="008718C5">
              <w:rPr>
                <w:bCs/>
                <w:sz w:val="20"/>
                <w:szCs w:val="20"/>
                <w:lang w:val="en-US"/>
              </w:rPr>
              <w:t xml:space="preserve"> </w:t>
            </w:r>
            <w:proofErr w:type="spellStart"/>
            <w:r w:rsidRPr="008718C5">
              <w:rPr>
                <w:bCs/>
                <w:sz w:val="20"/>
                <w:szCs w:val="20"/>
              </w:rPr>
              <w:t>білім</w:t>
            </w:r>
            <w:proofErr w:type="spellEnd"/>
            <w:r w:rsidRPr="008718C5">
              <w:rPr>
                <w:bCs/>
                <w:sz w:val="20"/>
                <w:szCs w:val="20"/>
                <w:lang w:val="en-US"/>
              </w:rPr>
              <w:t xml:space="preserve"> </w:t>
            </w:r>
            <w:proofErr w:type="spellStart"/>
            <w:r w:rsidRPr="008718C5">
              <w:rPr>
                <w:bCs/>
                <w:sz w:val="20"/>
                <w:szCs w:val="20"/>
              </w:rPr>
              <w:t>алушылар</w:t>
            </w:r>
            <w:proofErr w:type="spellEnd"/>
            <w:r w:rsidRPr="008718C5">
              <w:rPr>
                <w:bCs/>
                <w:sz w:val="20"/>
                <w:szCs w:val="20"/>
                <w:lang w:val="en-US"/>
              </w:rPr>
              <w:t xml:space="preserve"> </w:t>
            </w:r>
            <w:r w:rsidRPr="008718C5">
              <w:rPr>
                <w:b/>
                <w:sz w:val="20"/>
                <w:szCs w:val="20"/>
                <w:lang w:val="en-US"/>
              </w:rPr>
              <w:t>MOOC</w:t>
            </w:r>
            <w:r w:rsidRPr="008718C5">
              <w:rPr>
                <w:b/>
                <w:sz w:val="20"/>
                <w:szCs w:val="20"/>
                <w:lang w:val="kk-KZ"/>
              </w:rPr>
              <w:t>-</w:t>
            </w:r>
            <w:r w:rsidRPr="008718C5">
              <w:rPr>
                <w:bCs/>
                <w:sz w:val="20"/>
                <w:szCs w:val="20"/>
                <w:lang w:val="kk-KZ"/>
              </w:rPr>
              <w:t>қа</w:t>
            </w:r>
            <w:r w:rsidRPr="008718C5">
              <w:rPr>
                <w:bCs/>
                <w:sz w:val="20"/>
                <w:szCs w:val="20"/>
                <w:lang w:val="en-US"/>
              </w:rPr>
              <w:t xml:space="preserve"> </w:t>
            </w:r>
            <w:proofErr w:type="spellStart"/>
            <w:r w:rsidRPr="008718C5">
              <w:rPr>
                <w:bCs/>
                <w:sz w:val="20"/>
                <w:szCs w:val="20"/>
              </w:rPr>
              <w:t>тіркелуі</w:t>
            </w:r>
            <w:proofErr w:type="spellEnd"/>
            <w:r w:rsidRPr="008718C5">
              <w:rPr>
                <w:bCs/>
                <w:sz w:val="20"/>
                <w:szCs w:val="20"/>
                <w:lang w:val="en-US"/>
              </w:rPr>
              <w:t xml:space="preserve"> </w:t>
            </w:r>
            <w:proofErr w:type="spellStart"/>
            <w:r w:rsidRPr="008718C5">
              <w:rPr>
                <w:bCs/>
                <w:sz w:val="20"/>
                <w:szCs w:val="20"/>
              </w:rPr>
              <w:t>қажет</w:t>
            </w:r>
            <w:proofErr w:type="spellEnd"/>
            <w:r w:rsidRPr="008718C5">
              <w:rPr>
                <w:bCs/>
                <w:sz w:val="20"/>
                <w:szCs w:val="20"/>
                <w:lang w:val="en-US"/>
              </w:rPr>
              <w:t xml:space="preserve">. </w:t>
            </w:r>
            <w:r w:rsidRPr="008718C5">
              <w:rPr>
                <w:b/>
                <w:sz w:val="20"/>
                <w:szCs w:val="20"/>
                <w:lang w:val="en-US"/>
              </w:rPr>
              <w:t>MOOC</w:t>
            </w:r>
            <w:r w:rsidRPr="008718C5">
              <w:rPr>
                <w:bCs/>
                <w:sz w:val="20"/>
                <w:szCs w:val="20"/>
                <w:lang w:val="en-US"/>
              </w:rPr>
              <w:t xml:space="preserve"> </w:t>
            </w:r>
            <w:proofErr w:type="spellStart"/>
            <w:r w:rsidRPr="008718C5">
              <w:rPr>
                <w:bCs/>
                <w:sz w:val="20"/>
                <w:szCs w:val="20"/>
              </w:rPr>
              <w:t>модульдерінің</w:t>
            </w:r>
            <w:proofErr w:type="spellEnd"/>
            <w:r w:rsidRPr="008718C5">
              <w:rPr>
                <w:bCs/>
                <w:sz w:val="20"/>
                <w:szCs w:val="20"/>
                <w:lang w:val="en-US"/>
              </w:rPr>
              <w:t xml:space="preserve"> </w:t>
            </w:r>
            <w:proofErr w:type="spellStart"/>
            <w:r w:rsidRPr="008718C5">
              <w:rPr>
                <w:bCs/>
                <w:sz w:val="20"/>
                <w:szCs w:val="20"/>
              </w:rPr>
              <w:t>өту</w:t>
            </w:r>
            <w:proofErr w:type="spellEnd"/>
            <w:r w:rsidRPr="008718C5">
              <w:rPr>
                <w:bCs/>
                <w:sz w:val="20"/>
                <w:szCs w:val="20"/>
                <w:lang w:val="en-US"/>
              </w:rPr>
              <w:t xml:space="preserve"> </w:t>
            </w:r>
            <w:proofErr w:type="spellStart"/>
            <w:r w:rsidRPr="008718C5">
              <w:rPr>
                <w:bCs/>
                <w:sz w:val="20"/>
                <w:szCs w:val="20"/>
              </w:rPr>
              <w:t>мерзімі</w:t>
            </w:r>
            <w:proofErr w:type="spellEnd"/>
            <w:r w:rsidRPr="008718C5">
              <w:rPr>
                <w:bCs/>
                <w:sz w:val="20"/>
                <w:szCs w:val="20"/>
                <w:lang w:val="en-US"/>
              </w:rPr>
              <w:t xml:space="preserve"> </w:t>
            </w:r>
            <w:proofErr w:type="spellStart"/>
            <w:r w:rsidRPr="008718C5">
              <w:rPr>
                <w:bCs/>
                <w:sz w:val="20"/>
                <w:szCs w:val="20"/>
              </w:rPr>
              <w:t>пәнді</w:t>
            </w:r>
            <w:proofErr w:type="spellEnd"/>
            <w:r w:rsidRPr="008718C5">
              <w:rPr>
                <w:bCs/>
                <w:sz w:val="20"/>
                <w:szCs w:val="20"/>
                <w:lang w:val="en-US"/>
              </w:rPr>
              <w:t xml:space="preserve"> </w:t>
            </w:r>
            <w:proofErr w:type="spellStart"/>
            <w:r w:rsidRPr="008718C5">
              <w:rPr>
                <w:bCs/>
                <w:sz w:val="20"/>
                <w:szCs w:val="20"/>
              </w:rPr>
              <w:t>оқу</w:t>
            </w:r>
            <w:proofErr w:type="spellEnd"/>
            <w:r w:rsidRPr="008718C5">
              <w:rPr>
                <w:bCs/>
                <w:sz w:val="20"/>
                <w:szCs w:val="20"/>
                <w:lang w:val="en-US"/>
              </w:rPr>
              <w:t xml:space="preserve"> </w:t>
            </w:r>
            <w:proofErr w:type="spellStart"/>
            <w:r w:rsidRPr="008718C5">
              <w:rPr>
                <w:bCs/>
                <w:sz w:val="20"/>
                <w:szCs w:val="20"/>
              </w:rPr>
              <w:t>кестесіне</w:t>
            </w:r>
            <w:proofErr w:type="spellEnd"/>
            <w:r w:rsidRPr="008718C5">
              <w:rPr>
                <w:bCs/>
                <w:sz w:val="20"/>
                <w:szCs w:val="20"/>
                <w:lang w:val="en-US"/>
              </w:rPr>
              <w:t xml:space="preserve"> </w:t>
            </w:r>
            <w:proofErr w:type="spellStart"/>
            <w:r w:rsidRPr="008718C5">
              <w:rPr>
                <w:bCs/>
                <w:sz w:val="20"/>
                <w:szCs w:val="20"/>
              </w:rPr>
              <w:t>сәйкес</w:t>
            </w:r>
            <w:proofErr w:type="spellEnd"/>
            <w:r w:rsidRPr="008718C5">
              <w:rPr>
                <w:bCs/>
                <w:sz w:val="20"/>
                <w:szCs w:val="20"/>
                <w:lang w:val="en-US"/>
              </w:rPr>
              <w:t xml:space="preserve"> </w:t>
            </w:r>
            <w:proofErr w:type="spellStart"/>
            <w:r w:rsidRPr="008718C5">
              <w:rPr>
                <w:bCs/>
                <w:sz w:val="20"/>
                <w:szCs w:val="20"/>
              </w:rPr>
              <w:t>қатаң</w:t>
            </w:r>
            <w:proofErr w:type="spellEnd"/>
            <w:r w:rsidRPr="008718C5">
              <w:rPr>
                <w:bCs/>
                <w:sz w:val="20"/>
                <w:szCs w:val="20"/>
                <w:lang w:val="en-US"/>
              </w:rPr>
              <w:t xml:space="preserve"> </w:t>
            </w:r>
            <w:proofErr w:type="spellStart"/>
            <w:r w:rsidRPr="008718C5">
              <w:rPr>
                <w:bCs/>
                <w:sz w:val="20"/>
                <w:szCs w:val="20"/>
              </w:rPr>
              <w:t>сақталуы</w:t>
            </w:r>
            <w:proofErr w:type="spellEnd"/>
            <w:r w:rsidRPr="008718C5">
              <w:rPr>
                <w:bCs/>
                <w:sz w:val="20"/>
                <w:szCs w:val="20"/>
                <w:lang w:val="en-US"/>
              </w:rPr>
              <w:t xml:space="preserve"> </w:t>
            </w:r>
            <w:r w:rsidRPr="008718C5">
              <w:rPr>
                <w:bCs/>
                <w:sz w:val="20"/>
                <w:szCs w:val="20"/>
              </w:rPr>
              <w:t>керек</w:t>
            </w:r>
            <w:r w:rsidRPr="008718C5">
              <w:rPr>
                <w:bCs/>
                <w:sz w:val="20"/>
                <w:szCs w:val="20"/>
                <w:lang w:val="en-US"/>
              </w:rPr>
              <w:t>.</w:t>
            </w:r>
          </w:p>
          <w:p w14:paraId="124C1B1C" w14:textId="4F5E3ECB" w:rsidR="003E7737" w:rsidRPr="008718C5" w:rsidRDefault="003E7737">
            <w:pPr>
              <w:jc w:val="both"/>
              <w:rPr>
                <w:bCs/>
                <w:sz w:val="20"/>
                <w:szCs w:val="20"/>
                <w:lang w:val="en-US"/>
              </w:rPr>
            </w:pPr>
            <w:r w:rsidRPr="008718C5">
              <w:rPr>
                <w:b/>
                <w:sz w:val="20"/>
                <w:szCs w:val="20"/>
              </w:rPr>
              <w:t>Назар</w:t>
            </w:r>
            <w:r w:rsidRPr="008718C5">
              <w:rPr>
                <w:b/>
                <w:sz w:val="20"/>
                <w:szCs w:val="20"/>
                <w:lang w:val="en-US"/>
              </w:rPr>
              <w:t xml:space="preserve"> </w:t>
            </w:r>
            <w:r w:rsidRPr="008718C5">
              <w:rPr>
                <w:b/>
                <w:sz w:val="20"/>
                <w:szCs w:val="20"/>
                <w:lang w:val="kk-KZ"/>
              </w:rPr>
              <w:t>салы</w:t>
            </w:r>
            <w:proofErr w:type="spellStart"/>
            <w:r w:rsidRPr="008718C5">
              <w:rPr>
                <w:b/>
                <w:sz w:val="20"/>
                <w:szCs w:val="20"/>
              </w:rPr>
              <w:t>ңыз</w:t>
            </w:r>
            <w:proofErr w:type="spellEnd"/>
            <w:r w:rsidRPr="008718C5">
              <w:rPr>
                <w:b/>
                <w:sz w:val="20"/>
                <w:szCs w:val="20"/>
                <w:lang w:val="en-US"/>
              </w:rPr>
              <w:t xml:space="preserve">! </w:t>
            </w:r>
            <w:proofErr w:type="spellStart"/>
            <w:r w:rsidRPr="008718C5">
              <w:rPr>
                <w:bCs/>
                <w:sz w:val="20"/>
                <w:szCs w:val="20"/>
              </w:rPr>
              <w:t>Әр</w:t>
            </w:r>
            <w:proofErr w:type="spellEnd"/>
            <w:r w:rsidRPr="008718C5">
              <w:rPr>
                <w:bCs/>
                <w:sz w:val="20"/>
                <w:szCs w:val="20"/>
                <w:lang w:val="en-US"/>
              </w:rPr>
              <w:t xml:space="preserve"> </w:t>
            </w:r>
            <w:proofErr w:type="spellStart"/>
            <w:r w:rsidRPr="008718C5">
              <w:rPr>
                <w:bCs/>
                <w:sz w:val="20"/>
                <w:szCs w:val="20"/>
              </w:rPr>
              <w:t>тапсырманың</w:t>
            </w:r>
            <w:proofErr w:type="spellEnd"/>
            <w:r w:rsidRPr="008718C5">
              <w:rPr>
                <w:bCs/>
                <w:sz w:val="20"/>
                <w:szCs w:val="20"/>
                <w:lang w:val="en-US"/>
              </w:rPr>
              <w:t xml:space="preserve"> </w:t>
            </w:r>
            <w:proofErr w:type="spellStart"/>
            <w:r w:rsidRPr="008718C5">
              <w:rPr>
                <w:bCs/>
                <w:sz w:val="20"/>
                <w:szCs w:val="20"/>
              </w:rPr>
              <w:t>мерзімі</w:t>
            </w:r>
            <w:proofErr w:type="spellEnd"/>
            <w:r w:rsidRPr="008718C5">
              <w:rPr>
                <w:bCs/>
                <w:sz w:val="20"/>
                <w:szCs w:val="20"/>
                <w:lang w:val="en-US"/>
              </w:rPr>
              <w:t xml:space="preserve"> </w:t>
            </w:r>
            <w:r w:rsidRPr="008718C5">
              <w:rPr>
                <w:sz w:val="20"/>
                <w:szCs w:val="20"/>
              </w:rPr>
              <w:t>п</w:t>
            </w:r>
            <w:r w:rsidRPr="008718C5">
              <w:rPr>
                <w:sz w:val="20"/>
                <w:szCs w:val="20"/>
                <w:lang w:val="kk-KZ"/>
              </w:rPr>
              <w:t>әннің</w:t>
            </w:r>
            <w:r w:rsidRPr="008718C5">
              <w:rPr>
                <w:bCs/>
                <w:sz w:val="20"/>
                <w:szCs w:val="20"/>
                <w:lang w:val="en-US"/>
              </w:rPr>
              <w:t xml:space="preserve"> </w:t>
            </w:r>
            <w:proofErr w:type="spellStart"/>
            <w:r w:rsidRPr="008718C5">
              <w:rPr>
                <w:bCs/>
                <w:sz w:val="20"/>
                <w:szCs w:val="20"/>
              </w:rPr>
              <w:t>мазмұнын</w:t>
            </w:r>
            <w:proofErr w:type="spellEnd"/>
            <w:r w:rsidRPr="008718C5">
              <w:rPr>
                <w:bCs/>
                <w:sz w:val="20"/>
                <w:szCs w:val="20"/>
                <w:lang w:val="en-US"/>
              </w:rPr>
              <w:t xml:space="preserve"> </w:t>
            </w:r>
            <w:proofErr w:type="spellStart"/>
            <w:r w:rsidRPr="008718C5">
              <w:rPr>
                <w:bCs/>
                <w:sz w:val="20"/>
                <w:szCs w:val="20"/>
              </w:rPr>
              <w:t>іске</w:t>
            </w:r>
            <w:proofErr w:type="spellEnd"/>
            <w:r w:rsidRPr="008718C5">
              <w:rPr>
                <w:bCs/>
                <w:sz w:val="20"/>
                <w:szCs w:val="20"/>
                <w:lang w:val="en-US"/>
              </w:rPr>
              <w:t xml:space="preserve"> </w:t>
            </w:r>
            <w:proofErr w:type="spellStart"/>
            <w:r w:rsidRPr="008718C5">
              <w:rPr>
                <w:bCs/>
                <w:sz w:val="20"/>
                <w:szCs w:val="20"/>
              </w:rPr>
              <w:t>асыру</w:t>
            </w:r>
            <w:proofErr w:type="spellEnd"/>
            <w:r w:rsidRPr="008718C5">
              <w:rPr>
                <w:bCs/>
                <w:sz w:val="20"/>
                <w:szCs w:val="20"/>
                <w:lang w:val="en-US"/>
              </w:rPr>
              <w:t xml:space="preserve"> </w:t>
            </w:r>
            <w:proofErr w:type="spellStart"/>
            <w:r w:rsidRPr="008718C5">
              <w:rPr>
                <w:bCs/>
                <w:sz w:val="20"/>
                <w:szCs w:val="20"/>
              </w:rPr>
              <w:t>күнтізбесінде</w:t>
            </w:r>
            <w:proofErr w:type="spellEnd"/>
            <w:r w:rsidRPr="008718C5">
              <w:rPr>
                <w:bCs/>
                <w:sz w:val="20"/>
                <w:szCs w:val="20"/>
                <w:lang w:val="en-US"/>
              </w:rPr>
              <w:t xml:space="preserve"> (</w:t>
            </w:r>
            <w:proofErr w:type="spellStart"/>
            <w:r w:rsidRPr="008718C5">
              <w:rPr>
                <w:bCs/>
                <w:sz w:val="20"/>
                <w:szCs w:val="20"/>
              </w:rPr>
              <w:t>кестесінде</w:t>
            </w:r>
            <w:proofErr w:type="spellEnd"/>
            <w:r w:rsidRPr="008718C5">
              <w:rPr>
                <w:bCs/>
                <w:sz w:val="20"/>
                <w:szCs w:val="20"/>
                <w:lang w:val="en-US"/>
              </w:rPr>
              <w:t xml:space="preserve">) </w:t>
            </w:r>
            <w:proofErr w:type="spellStart"/>
            <w:r w:rsidRPr="008718C5">
              <w:rPr>
                <w:sz w:val="20"/>
                <w:szCs w:val="20"/>
              </w:rPr>
              <w:t>көрсетілген</w:t>
            </w:r>
            <w:proofErr w:type="spellEnd"/>
            <w:r w:rsidRPr="008718C5">
              <w:rPr>
                <w:bCs/>
                <w:sz w:val="20"/>
                <w:szCs w:val="20"/>
                <w:lang w:val="en-US"/>
              </w:rPr>
              <w:t xml:space="preserve">, </w:t>
            </w:r>
            <w:proofErr w:type="spellStart"/>
            <w:r w:rsidRPr="008718C5">
              <w:rPr>
                <w:bCs/>
                <w:sz w:val="20"/>
                <w:szCs w:val="20"/>
              </w:rPr>
              <w:t>сондай</w:t>
            </w:r>
            <w:proofErr w:type="spellEnd"/>
            <w:r w:rsidRPr="008718C5">
              <w:rPr>
                <w:bCs/>
                <w:sz w:val="20"/>
                <w:szCs w:val="20"/>
                <w:lang w:val="en-US"/>
              </w:rPr>
              <w:t>-</w:t>
            </w:r>
            <w:proofErr w:type="spellStart"/>
            <w:r w:rsidRPr="008718C5">
              <w:rPr>
                <w:bCs/>
                <w:sz w:val="20"/>
                <w:szCs w:val="20"/>
              </w:rPr>
              <w:t>ақ</w:t>
            </w:r>
            <w:proofErr w:type="spellEnd"/>
            <w:r w:rsidRPr="008718C5">
              <w:rPr>
                <w:bCs/>
                <w:sz w:val="20"/>
                <w:szCs w:val="20"/>
                <w:lang w:val="en-US"/>
              </w:rPr>
              <w:t xml:space="preserve"> </w:t>
            </w:r>
            <w:r w:rsidRPr="008718C5">
              <w:rPr>
                <w:b/>
                <w:sz w:val="20"/>
                <w:szCs w:val="20"/>
                <w:lang w:val="en-US"/>
              </w:rPr>
              <w:t>MOOC</w:t>
            </w:r>
            <w:r w:rsidRPr="008718C5">
              <w:rPr>
                <w:b/>
                <w:sz w:val="20"/>
                <w:szCs w:val="20"/>
                <w:lang w:val="kk-KZ"/>
              </w:rPr>
              <w:t>-</w:t>
            </w:r>
            <w:r w:rsidRPr="008718C5">
              <w:rPr>
                <w:bCs/>
                <w:sz w:val="20"/>
                <w:szCs w:val="20"/>
                <w:lang w:val="kk-KZ"/>
              </w:rPr>
              <w:t>та</w:t>
            </w:r>
            <w:r w:rsidRPr="008718C5">
              <w:rPr>
                <w:bCs/>
                <w:sz w:val="20"/>
                <w:szCs w:val="20"/>
                <w:lang w:val="en-US"/>
              </w:rPr>
              <w:t xml:space="preserve"> </w:t>
            </w:r>
            <w:proofErr w:type="spellStart"/>
            <w:r w:rsidRPr="008718C5">
              <w:rPr>
                <w:bCs/>
                <w:sz w:val="20"/>
                <w:szCs w:val="20"/>
              </w:rPr>
              <w:t>көрсетілген</w:t>
            </w:r>
            <w:proofErr w:type="spellEnd"/>
            <w:r w:rsidRPr="008718C5">
              <w:rPr>
                <w:bCs/>
                <w:sz w:val="20"/>
                <w:szCs w:val="20"/>
                <w:lang w:val="en-US"/>
              </w:rPr>
              <w:t xml:space="preserve">. </w:t>
            </w:r>
            <w:proofErr w:type="spellStart"/>
            <w:r w:rsidRPr="008718C5">
              <w:rPr>
                <w:bCs/>
                <w:sz w:val="20"/>
                <w:szCs w:val="20"/>
              </w:rPr>
              <w:t>Мерзімдерді</w:t>
            </w:r>
            <w:proofErr w:type="spellEnd"/>
            <w:r w:rsidRPr="008718C5">
              <w:rPr>
                <w:bCs/>
                <w:sz w:val="20"/>
                <w:szCs w:val="20"/>
                <w:lang w:val="en-US"/>
              </w:rPr>
              <w:t xml:space="preserve"> </w:t>
            </w:r>
            <w:proofErr w:type="spellStart"/>
            <w:r w:rsidRPr="008718C5">
              <w:rPr>
                <w:bCs/>
                <w:sz w:val="20"/>
                <w:szCs w:val="20"/>
              </w:rPr>
              <w:t>сақтамау</w:t>
            </w:r>
            <w:proofErr w:type="spellEnd"/>
            <w:r w:rsidRPr="008718C5">
              <w:rPr>
                <w:bCs/>
                <w:sz w:val="20"/>
                <w:szCs w:val="20"/>
                <w:lang w:val="en-US"/>
              </w:rPr>
              <w:t xml:space="preserve"> </w:t>
            </w:r>
            <w:r w:rsidRPr="008718C5">
              <w:rPr>
                <w:bCs/>
                <w:sz w:val="20"/>
                <w:szCs w:val="20"/>
                <w:lang w:val="kk-KZ"/>
              </w:rPr>
              <w:t>баллд</w:t>
            </w:r>
            <w:proofErr w:type="spellStart"/>
            <w:r w:rsidRPr="008718C5">
              <w:rPr>
                <w:bCs/>
                <w:sz w:val="20"/>
                <w:szCs w:val="20"/>
              </w:rPr>
              <w:t>ардың</w:t>
            </w:r>
            <w:proofErr w:type="spellEnd"/>
            <w:r w:rsidRPr="008718C5">
              <w:rPr>
                <w:bCs/>
                <w:sz w:val="20"/>
                <w:szCs w:val="20"/>
                <w:lang w:val="en-US"/>
              </w:rPr>
              <w:t xml:space="preserve"> </w:t>
            </w:r>
            <w:proofErr w:type="spellStart"/>
            <w:r w:rsidRPr="008718C5">
              <w:rPr>
                <w:bCs/>
                <w:sz w:val="20"/>
                <w:szCs w:val="20"/>
              </w:rPr>
              <w:t>жоғалуына</w:t>
            </w:r>
            <w:proofErr w:type="spellEnd"/>
            <w:r w:rsidRPr="008718C5">
              <w:rPr>
                <w:bCs/>
                <w:sz w:val="20"/>
                <w:szCs w:val="20"/>
                <w:lang w:val="en-US"/>
              </w:rPr>
              <w:t xml:space="preserve"> </w:t>
            </w:r>
            <w:proofErr w:type="spellStart"/>
            <w:r w:rsidRPr="008718C5">
              <w:rPr>
                <w:bCs/>
                <w:sz w:val="20"/>
                <w:szCs w:val="20"/>
              </w:rPr>
              <w:t>әкеледі</w:t>
            </w:r>
            <w:proofErr w:type="spellEnd"/>
            <w:r w:rsidRPr="008718C5">
              <w:rPr>
                <w:bCs/>
                <w:sz w:val="20"/>
                <w:szCs w:val="20"/>
                <w:lang w:val="en-US"/>
              </w:rPr>
              <w:t>.</w:t>
            </w:r>
          </w:p>
        </w:tc>
      </w:tr>
      <w:tr w:rsidR="003E7737" w:rsidRPr="008718C5" w14:paraId="35B599E4" w14:textId="77777777" w:rsidTr="003E773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7279CC3" w14:textId="77777777" w:rsidR="003E7737" w:rsidRPr="008718C5" w:rsidRDefault="003E7737">
            <w:pPr>
              <w:jc w:val="center"/>
              <w:rPr>
                <w:b/>
                <w:bCs/>
                <w:sz w:val="20"/>
                <w:szCs w:val="20"/>
                <w:lang w:val="ru-KZ"/>
              </w:rPr>
            </w:pPr>
            <w:r w:rsidRPr="008718C5">
              <w:rPr>
                <w:b/>
                <w:bCs/>
                <w:sz w:val="20"/>
                <w:szCs w:val="20"/>
                <w:lang w:val="kk-KZ"/>
              </w:rPr>
              <w:t>БІЛІМ БЕРУ, БІЛІМ АЛУ ЖӘНЕ БАҒАЛАНУ ТУРАЛЫ АҚПАРАТ</w:t>
            </w:r>
          </w:p>
        </w:tc>
      </w:tr>
      <w:tr w:rsidR="003E7737" w:rsidRPr="008718C5" w14:paraId="5FAFEA93" w14:textId="77777777" w:rsidTr="003E7737">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D8A63" w14:textId="77777777" w:rsidR="003E7737" w:rsidRPr="008718C5" w:rsidRDefault="003E7737">
            <w:pPr>
              <w:jc w:val="both"/>
              <w:rPr>
                <w:b/>
                <w:bCs/>
                <w:sz w:val="20"/>
                <w:szCs w:val="20"/>
                <w:lang w:val="ru-KZ"/>
              </w:rPr>
            </w:pPr>
            <w:r w:rsidRPr="008718C5">
              <w:rPr>
                <w:b/>
                <w:bCs/>
                <w:sz w:val="20"/>
                <w:szCs w:val="20"/>
                <w:lang w:val="kk-KZ"/>
              </w:rPr>
              <w:t>Оқу жетістіктерін есептеудің б</w:t>
            </w:r>
            <w:r w:rsidRPr="008718C5">
              <w:rPr>
                <w:b/>
                <w:bCs/>
                <w:sz w:val="20"/>
                <w:szCs w:val="20"/>
                <w:lang w:val="ru-KZ"/>
              </w:rPr>
              <w:t>а</w:t>
            </w:r>
            <w:r w:rsidRPr="008718C5">
              <w:rPr>
                <w:b/>
                <w:bCs/>
                <w:sz w:val="20"/>
                <w:szCs w:val="20"/>
                <w:lang w:val="kk-KZ"/>
              </w:rPr>
              <w:t>ллдық</w:t>
            </w:r>
            <w:r w:rsidRPr="008718C5">
              <w:rPr>
                <w:b/>
                <w:bCs/>
                <w:sz w:val="20"/>
                <w:szCs w:val="20"/>
                <w:lang w:val="ru-KZ"/>
              </w:rPr>
              <w:t>-рейтинг</w:t>
            </w:r>
            <w:r w:rsidRPr="008718C5">
              <w:rPr>
                <w:b/>
                <w:bCs/>
                <w:sz w:val="20"/>
                <w:szCs w:val="20"/>
                <w:lang w:val="kk-KZ"/>
              </w:rPr>
              <w:t xml:space="preserve">тік </w:t>
            </w:r>
          </w:p>
          <w:p w14:paraId="5812A12D" w14:textId="77777777" w:rsidR="003E7737" w:rsidRPr="008718C5" w:rsidRDefault="003E7737">
            <w:pPr>
              <w:jc w:val="both"/>
              <w:rPr>
                <w:b/>
                <w:sz w:val="20"/>
                <w:szCs w:val="20"/>
                <w:highlight w:val="green"/>
                <w:lang w:val="ru-KZ"/>
              </w:rPr>
            </w:pPr>
            <w:r w:rsidRPr="008718C5">
              <w:rPr>
                <w:b/>
                <w:bCs/>
                <w:sz w:val="20"/>
                <w:szCs w:val="20"/>
                <w:lang w:val="kk-KZ"/>
              </w:rPr>
              <w:lastRenderedPageBreak/>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E1170" w14:textId="77777777" w:rsidR="003E7737" w:rsidRPr="008718C5" w:rsidRDefault="003E7737">
            <w:pPr>
              <w:jc w:val="both"/>
              <w:rPr>
                <w:b/>
                <w:bCs/>
                <w:sz w:val="20"/>
                <w:szCs w:val="20"/>
              </w:rPr>
            </w:pPr>
            <w:r w:rsidRPr="008718C5">
              <w:rPr>
                <w:b/>
                <w:sz w:val="20"/>
                <w:szCs w:val="20"/>
                <w:lang w:val="kk-KZ"/>
              </w:rPr>
              <w:lastRenderedPageBreak/>
              <w:t xml:space="preserve">Бағалау әдістері </w:t>
            </w:r>
          </w:p>
        </w:tc>
      </w:tr>
      <w:tr w:rsidR="003E7737" w:rsidRPr="008718C5" w14:paraId="5D71C327" w14:textId="77777777" w:rsidTr="003E7737">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6F106" w14:textId="77777777" w:rsidR="003E7737" w:rsidRPr="008718C5" w:rsidRDefault="003E7737">
            <w:pPr>
              <w:rPr>
                <w:b/>
                <w:bCs/>
                <w:sz w:val="20"/>
                <w:szCs w:val="20"/>
                <w:lang w:val="kk-KZ"/>
              </w:rPr>
            </w:pPr>
            <w:r w:rsidRPr="008718C5">
              <w:rPr>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97B66" w14:textId="77777777" w:rsidR="003E7737" w:rsidRPr="008718C5" w:rsidRDefault="003E7737">
            <w:pPr>
              <w:jc w:val="both"/>
              <w:rPr>
                <w:b/>
                <w:bCs/>
                <w:sz w:val="20"/>
                <w:szCs w:val="20"/>
              </w:rPr>
            </w:pPr>
            <w:r w:rsidRPr="008718C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FDA97" w14:textId="77777777" w:rsidR="003E7737" w:rsidRPr="008718C5" w:rsidRDefault="003E7737">
            <w:pPr>
              <w:rPr>
                <w:sz w:val="20"/>
                <w:szCs w:val="20"/>
              </w:rPr>
            </w:pPr>
            <w:r w:rsidRPr="008718C5">
              <w:rPr>
                <w:b/>
                <w:bCs/>
                <w:sz w:val="20"/>
                <w:szCs w:val="20"/>
              </w:rPr>
              <w:t xml:space="preserve">% </w:t>
            </w:r>
            <w:r w:rsidRPr="008718C5">
              <w:rPr>
                <w:b/>
                <w:bCs/>
                <w:sz w:val="20"/>
                <w:szCs w:val="20"/>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180DD" w14:textId="77777777" w:rsidR="003E7737" w:rsidRPr="008718C5" w:rsidRDefault="003E7737">
            <w:pPr>
              <w:rPr>
                <w:sz w:val="20"/>
                <w:szCs w:val="20"/>
              </w:rPr>
            </w:pPr>
            <w:r w:rsidRPr="008718C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965FE" w14:textId="77777777" w:rsidR="003E7737" w:rsidRPr="008718C5" w:rsidRDefault="003E7737">
            <w:pPr>
              <w:jc w:val="both"/>
              <w:rPr>
                <w:bCs/>
                <w:sz w:val="20"/>
                <w:szCs w:val="20"/>
                <w:lang w:val="kk-KZ"/>
              </w:rPr>
            </w:pPr>
            <w:proofErr w:type="spellStart"/>
            <w:r w:rsidRPr="008718C5">
              <w:rPr>
                <w:b/>
                <w:sz w:val="20"/>
                <w:szCs w:val="20"/>
              </w:rPr>
              <w:t>Критериалды</w:t>
            </w:r>
            <w:proofErr w:type="spellEnd"/>
            <w:r w:rsidRPr="008718C5">
              <w:rPr>
                <w:b/>
                <w:sz w:val="20"/>
                <w:szCs w:val="20"/>
              </w:rPr>
              <w:t xml:space="preserve"> </w:t>
            </w:r>
            <w:proofErr w:type="spellStart"/>
            <w:r w:rsidRPr="008718C5">
              <w:rPr>
                <w:b/>
                <w:sz w:val="20"/>
                <w:szCs w:val="20"/>
              </w:rPr>
              <w:t>бағалау</w:t>
            </w:r>
            <w:proofErr w:type="spellEnd"/>
            <w:r w:rsidRPr="008718C5">
              <w:rPr>
                <w:b/>
                <w:sz w:val="20"/>
                <w:szCs w:val="20"/>
                <w:lang w:val="kk-KZ"/>
              </w:rPr>
              <w:t xml:space="preserve"> </w:t>
            </w:r>
            <w:r w:rsidRPr="008718C5">
              <w:rPr>
                <w:bCs/>
                <w:sz w:val="20"/>
                <w:szCs w:val="20"/>
              </w:rPr>
              <w:t>–</w:t>
            </w:r>
            <w:r w:rsidRPr="008718C5">
              <w:rPr>
                <w:b/>
                <w:sz w:val="20"/>
                <w:szCs w:val="20"/>
                <w:lang w:val="kk-KZ"/>
              </w:rPr>
              <w:t xml:space="preserve"> </w:t>
            </w:r>
            <w:r w:rsidRPr="008718C5">
              <w:rPr>
                <w:bCs/>
                <w:sz w:val="20"/>
                <w:szCs w:val="20"/>
                <w:lang w:val="kk-KZ"/>
              </w:rPr>
              <w:t>айқын</w:t>
            </w:r>
            <w:r w:rsidRPr="008718C5">
              <w:rPr>
                <w:bCs/>
                <w:sz w:val="20"/>
                <w:szCs w:val="20"/>
              </w:rPr>
              <w:t xml:space="preserve"> </w:t>
            </w:r>
            <w:proofErr w:type="spellStart"/>
            <w:r w:rsidRPr="008718C5">
              <w:rPr>
                <w:bCs/>
                <w:sz w:val="20"/>
                <w:szCs w:val="20"/>
              </w:rPr>
              <w:t>әзірленген</w:t>
            </w:r>
            <w:proofErr w:type="spellEnd"/>
            <w:r w:rsidRPr="008718C5">
              <w:rPr>
                <w:bCs/>
                <w:sz w:val="20"/>
                <w:szCs w:val="20"/>
              </w:rPr>
              <w:t xml:space="preserve"> </w:t>
            </w:r>
            <w:proofErr w:type="spellStart"/>
            <w:r w:rsidRPr="008718C5">
              <w:rPr>
                <w:bCs/>
                <w:sz w:val="20"/>
                <w:szCs w:val="20"/>
              </w:rPr>
              <w:t>критерийлер</w:t>
            </w:r>
            <w:proofErr w:type="spellEnd"/>
            <w:r w:rsidRPr="008718C5">
              <w:rPr>
                <w:bCs/>
                <w:sz w:val="20"/>
                <w:szCs w:val="20"/>
              </w:rPr>
              <w:t xml:space="preserve"> </w:t>
            </w:r>
            <w:proofErr w:type="spellStart"/>
            <w:r w:rsidRPr="008718C5">
              <w:rPr>
                <w:bCs/>
                <w:sz w:val="20"/>
                <w:szCs w:val="20"/>
              </w:rPr>
              <w:t>негізінде</w:t>
            </w:r>
            <w:proofErr w:type="spellEnd"/>
            <w:r w:rsidRPr="008718C5">
              <w:rPr>
                <w:bCs/>
                <w:sz w:val="20"/>
                <w:szCs w:val="20"/>
              </w:rPr>
              <w:t xml:space="preserve"> </w:t>
            </w:r>
            <w:proofErr w:type="spellStart"/>
            <w:r w:rsidRPr="008718C5">
              <w:rPr>
                <w:bCs/>
                <w:sz w:val="20"/>
                <w:szCs w:val="20"/>
              </w:rPr>
              <w:t>оқытудың</w:t>
            </w:r>
            <w:proofErr w:type="spellEnd"/>
            <w:r w:rsidRPr="008718C5">
              <w:rPr>
                <w:bCs/>
                <w:sz w:val="20"/>
                <w:szCs w:val="20"/>
              </w:rPr>
              <w:t xml:space="preserve"> </w:t>
            </w:r>
            <w:proofErr w:type="spellStart"/>
            <w:r w:rsidRPr="008718C5">
              <w:rPr>
                <w:bCs/>
                <w:sz w:val="20"/>
                <w:szCs w:val="20"/>
              </w:rPr>
              <w:t>нақты</w:t>
            </w:r>
            <w:proofErr w:type="spellEnd"/>
            <w:r w:rsidRPr="008718C5">
              <w:rPr>
                <w:bCs/>
                <w:sz w:val="20"/>
                <w:szCs w:val="20"/>
              </w:rPr>
              <w:t xml:space="preserve"> </w:t>
            </w:r>
            <w:proofErr w:type="spellStart"/>
            <w:r w:rsidRPr="008718C5">
              <w:rPr>
                <w:bCs/>
                <w:sz w:val="20"/>
                <w:szCs w:val="20"/>
              </w:rPr>
              <w:t>қол</w:t>
            </w:r>
            <w:proofErr w:type="spellEnd"/>
            <w:r w:rsidRPr="008718C5">
              <w:rPr>
                <w:bCs/>
                <w:sz w:val="20"/>
                <w:szCs w:val="20"/>
              </w:rPr>
              <w:t xml:space="preserve"> </w:t>
            </w:r>
            <w:proofErr w:type="spellStart"/>
            <w:r w:rsidRPr="008718C5">
              <w:rPr>
                <w:bCs/>
                <w:sz w:val="20"/>
                <w:szCs w:val="20"/>
              </w:rPr>
              <w:t>жеткізілген</w:t>
            </w:r>
            <w:proofErr w:type="spellEnd"/>
            <w:r w:rsidRPr="008718C5">
              <w:rPr>
                <w:bCs/>
                <w:sz w:val="20"/>
                <w:szCs w:val="20"/>
              </w:rPr>
              <w:t xml:space="preserve"> </w:t>
            </w:r>
            <w:proofErr w:type="spellStart"/>
            <w:r w:rsidRPr="008718C5">
              <w:rPr>
                <w:bCs/>
                <w:sz w:val="20"/>
                <w:szCs w:val="20"/>
              </w:rPr>
              <w:t>нәтижелерін</w:t>
            </w:r>
            <w:proofErr w:type="spellEnd"/>
            <w:r w:rsidRPr="008718C5">
              <w:rPr>
                <w:bCs/>
                <w:sz w:val="20"/>
                <w:szCs w:val="20"/>
              </w:rPr>
              <w:t xml:space="preserve"> </w:t>
            </w:r>
            <w:proofErr w:type="spellStart"/>
            <w:r w:rsidRPr="008718C5">
              <w:rPr>
                <w:bCs/>
                <w:sz w:val="20"/>
                <w:szCs w:val="20"/>
              </w:rPr>
              <w:t>оқытуд</w:t>
            </w:r>
            <w:proofErr w:type="spellEnd"/>
            <w:r w:rsidRPr="008718C5">
              <w:rPr>
                <w:bCs/>
                <w:sz w:val="20"/>
                <w:szCs w:val="20"/>
                <w:lang w:val="kk-KZ"/>
              </w:rPr>
              <w:t>ан</w:t>
            </w:r>
            <w:r w:rsidRPr="008718C5">
              <w:rPr>
                <w:bCs/>
                <w:sz w:val="20"/>
                <w:szCs w:val="20"/>
              </w:rPr>
              <w:t xml:space="preserve"> </w:t>
            </w:r>
            <w:proofErr w:type="spellStart"/>
            <w:r w:rsidRPr="008718C5">
              <w:rPr>
                <w:bCs/>
                <w:sz w:val="20"/>
                <w:szCs w:val="20"/>
              </w:rPr>
              <w:t>күтілетін</w:t>
            </w:r>
            <w:proofErr w:type="spellEnd"/>
            <w:r w:rsidRPr="008718C5">
              <w:rPr>
                <w:bCs/>
                <w:sz w:val="20"/>
                <w:szCs w:val="20"/>
              </w:rPr>
              <w:t xml:space="preserve"> </w:t>
            </w:r>
            <w:proofErr w:type="spellStart"/>
            <w:r w:rsidRPr="008718C5">
              <w:rPr>
                <w:bCs/>
                <w:sz w:val="20"/>
                <w:szCs w:val="20"/>
              </w:rPr>
              <w:t>нәтижелерімен</w:t>
            </w:r>
            <w:proofErr w:type="spellEnd"/>
            <w:r w:rsidRPr="008718C5">
              <w:rPr>
                <w:bCs/>
                <w:sz w:val="20"/>
                <w:szCs w:val="20"/>
              </w:rPr>
              <w:t xml:space="preserve"> </w:t>
            </w:r>
            <w:r w:rsidRPr="008718C5">
              <w:rPr>
                <w:bCs/>
                <w:sz w:val="20"/>
                <w:szCs w:val="20"/>
                <w:lang w:val="kk-KZ"/>
              </w:rPr>
              <w:t>ара салмақтық</w:t>
            </w:r>
            <w:r w:rsidRPr="008718C5">
              <w:rPr>
                <w:bCs/>
                <w:sz w:val="20"/>
                <w:szCs w:val="20"/>
              </w:rPr>
              <w:t xml:space="preserve"> </w:t>
            </w:r>
            <w:proofErr w:type="spellStart"/>
            <w:r w:rsidRPr="008718C5">
              <w:rPr>
                <w:bCs/>
                <w:sz w:val="20"/>
                <w:szCs w:val="20"/>
              </w:rPr>
              <w:t>процесі</w:t>
            </w:r>
            <w:proofErr w:type="spellEnd"/>
            <w:r w:rsidRPr="008718C5">
              <w:rPr>
                <w:bCs/>
                <w:sz w:val="20"/>
                <w:szCs w:val="20"/>
              </w:rPr>
              <w:t xml:space="preserve">. </w:t>
            </w:r>
            <w:proofErr w:type="spellStart"/>
            <w:r w:rsidRPr="008718C5">
              <w:rPr>
                <w:bCs/>
                <w:sz w:val="20"/>
                <w:szCs w:val="20"/>
              </w:rPr>
              <w:t>Формативті</w:t>
            </w:r>
            <w:proofErr w:type="spellEnd"/>
            <w:r w:rsidRPr="008718C5">
              <w:rPr>
                <w:bCs/>
                <w:sz w:val="20"/>
                <w:szCs w:val="20"/>
              </w:rPr>
              <w:t xml:space="preserve"> </w:t>
            </w:r>
            <w:proofErr w:type="spellStart"/>
            <w:r w:rsidRPr="008718C5">
              <w:rPr>
                <w:bCs/>
                <w:sz w:val="20"/>
                <w:szCs w:val="20"/>
              </w:rPr>
              <w:t>және</w:t>
            </w:r>
            <w:proofErr w:type="spellEnd"/>
            <w:r w:rsidRPr="008718C5">
              <w:rPr>
                <w:bCs/>
                <w:sz w:val="20"/>
                <w:szCs w:val="20"/>
              </w:rPr>
              <w:t xml:space="preserve"> </w:t>
            </w:r>
            <w:proofErr w:type="spellStart"/>
            <w:r w:rsidRPr="008718C5">
              <w:rPr>
                <w:bCs/>
                <w:sz w:val="20"/>
                <w:szCs w:val="20"/>
              </w:rPr>
              <w:t>жиынтық</w:t>
            </w:r>
            <w:proofErr w:type="spellEnd"/>
            <w:r w:rsidRPr="008718C5">
              <w:rPr>
                <w:bCs/>
                <w:sz w:val="20"/>
                <w:szCs w:val="20"/>
              </w:rPr>
              <w:t xml:space="preserve"> </w:t>
            </w:r>
            <w:proofErr w:type="spellStart"/>
            <w:r w:rsidRPr="008718C5">
              <w:rPr>
                <w:bCs/>
                <w:sz w:val="20"/>
                <w:szCs w:val="20"/>
              </w:rPr>
              <w:t>бағалауға</w:t>
            </w:r>
            <w:proofErr w:type="spellEnd"/>
            <w:r w:rsidRPr="008718C5">
              <w:rPr>
                <w:bCs/>
                <w:sz w:val="20"/>
                <w:szCs w:val="20"/>
              </w:rPr>
              <w:t xml:space="preserve"> </w:t>
            </w:r>
            <w:proofErr w:type="spellStart"/>
            <w:r w:rsidRPr="008718C5">
              <w:rPr>
                <w:bCs/>
                <w:sz w:val="20"/>
                <w:szCs w:val="20"/>
              </w:rPr>
              <w:t>негізделген</w:t>
            </w:r>
            <w:proofErr w:type="spellEnd"/>
            <w:r w:rsidRPr="008718C5">
              <w:rPr>
                <w:bCs/>
                <w:sz w:val="20"/>
                <w:szCs w:val="20"/>
                <w:lang w:val="kk-KZ"/>
              </w:rPr>
              <w:t>.</w:t>
            </w:r>
          </w:p>
          <w:p w14:paraId="589A9498" w14:textId="77777777" w:rsidR="003E7737" w:rsidRPr="008718C5" w:rsidRDefault="003E7737">
            <w:pPr>
              <w:jc w:val="both"/>
              <w:rPr>
                <w:sz w:val="20"/>
                <w:szCs w:val="20"/>
                <w:lang w:val="kk-KZ"/>
              </w:rPr>
            </w:pPr>
            <w:r w:rsidRPr="008718C5">
              <w:rPr>
                <w:b/>
                <w:bCs/>
                <w:sz w:val="20"/>
                <w:szCs w:val="20"/>
                <w:lang w:val="kk-KZ"/>
              </w:rPr>
              <w:t>Формативті бағалау</w:t>
            </w:r>
            <w:r w:rsidRPr="008718C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D436475" w14:textId="77777777" w:rsidR="003E7737" w:rsidRPr="008718C5" w:rsidRDefault="003E7737">
            <w:pPr>
              <w:jc w:val="both"/>
              <w:rPr>
                <w:b/>
                <w:sz w:val="20"/>
                <w:szCs w:val="20"/>
                <w:lang w:val="kk-KZ"/>
              </w:rPr>
            </w:pPr>
            <w:r w:rsidRPr="008718C5">
              <w:rPr>
                <w:b/>
                <w:sz w:val="20"/>
                <w:szCs w:val="20"/>
                <w:lang w:val="kk-KZ"/>
              </w:rPr>
              <w:t xml:space="preserve">Жиынтық бағалау – </w:t>
            </w:r>
            <w:r w:rsidRPr="008718C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18C5">
              <w:rPr>
                <w:bCs/>
                <w:sz w:val="20"/>
                <w:szCs w:val="20"/>
              </w:rPr>
              <w:t>Оқу</w:t>
            </w:r>
            <w:proofErr w:type="spellEnd"/>
            <w:r w:rsidRPr="008718C5">
              <w:rPr>
                <w:bCs/>
                <w:sz w:val="20"/>
                <w:szCs w:val="20"/>
              </w:rPr>
              <w:t xml:space="preserve"> </w:t>
            </w:r>
            <w:proofErr w:type="spellStart"/>
            <w:r w:rsidRPr="008718C5">
              <w:rPr>
                <w:bCs/>
                <w:sz w:val="20"/>
                <w:szCs w:val="20"/>
              </w:rPr>
              <w:t>нәтижелері</w:t>
            </w:r>
            <w:proofErr w:type="spellEnd"/>
            <w:r w:rsidRPr="008718C5">
              <w:rPr>
                <w:bCs/>
                <w:sz w:val="20"/>
                <w:szCs w:val="20"/>
              </w:rPr>
              <w:t xml:space="preserve"> </w:t>
            </w:r>
            <w:proofErr w:type="spellStart"/>
            <w:r w:rsidRPr="008718C5">
              <w:rPr>
                <w:bCs/>
                <w:sz w:val="20"/>
                <w:szCs w:val="20"/>
              </w:rPr>
              <w:t>бағаланады</w:t>
            </w:r>
            <w:proofErr w:type="spellEnd"/>
            <w:r w:rsidRPr="008718C5">
              <w:rPr>
                <w:bCs/>
                <w:sz w:val="20"/>
                <w:szCs w:val="20"/>
                <w:lang w:val="kk-KZ"/>
              </w:rPr>
              <w:t>.</w:t>
            </w:r>
          </w:p>
        </w:tc>
      </w:tr>
      <w:tr w:rsidR="003E7737" w:rsidRPr="008718C5" w14:paraId="42A9B140" w14:textId="77777777" w:rsidTr="003E7737">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058A986" w14:textId="77777777" w:rsidR="003E7737" w:rsidRPr="008718C5" w:rsidRDefault="003E7737">
            <w:pPr>
              <w:jc w:val="both"/>
              <w:rPr>
                <w:b/>
                <w:sz w:val="20"/>
                <w:szCs w:val="20"/>
                <w:highlight w:val="green"/>
              </w:rPr>
            </w:pPr>
            <w:r w:rsidRPr="008718C5">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46C6B46" w14:textId="77777777" w:rsidR="003E7737" w:rsidRPr="008718C5" w:rsidRDefault="003E7737">
            <w:pPr>
              <w:jc w:val="both"/>
              <w:rPr>
                <w:b/>
                <w:sz w:val="20"/>
                <w:szCs w:val="20"/>
                <w:highlight w:val="green"/>
              </w:rPr>
            </w:pPr>
            <w:r w:rsidRPr="008718C5">
              <w:rPr>
                <w:sz w:val="20"/>
                <w:szCs w:val="20"/>
                <w:lang w:val="en-US"/>
              </w:rPr>
              <w:t>4</w:t>
            </w:r>
            <w:r w:rsidRPr="008718C5">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5C1DFF" w14:textId="77777777" w:rsidR="003E7737" w:rsidRPr="008718C5" w:rsidRDefault="003E7737">
            <w:pPr>
              <w:jc w:val="both"/>
              <w:rPr>
                <w:b/>
                <w:sz w:val="20"/>
                <w:szCs w:val="20"/>
                <w:highlight w:val="green"/>
              </w:rPr>
            </w:pPr>
            <w:r w:rsidRPr="008718C5">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EF770A4" w14:textId="77777777" w:rsidR="003E7737" w:rsidRPr="008718C5" w:rsidRDefault="003E7737">
            <w:pPr>
              <w:jc w:val="both"/>
              <w:rPr>
                <w:b/>
                <w:sz w:val="20"/>
                <w:szCs w:val="20"/>
                <w:highlight w:val="green"/>
                <w:lang w:val="kk-KZ"/>
              </w:rPr>
            </w:pPr>
            <w:r w:rsidRPr="008718C5">
              <w:rPr>
                <w:sz w:val="20"/>
                <w:szCs w:val="20"/>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A9157B" w14:textId="77777777" w:rsidR="003E7737" w:rsidRPr="008718C5" w:rsidRDefault="003E7737">
            <w:pPr>
              <w:rPr>
                <w:b/>
                <w:sz w:val="20"/>
                <w:szCs w:val="20"/>
                <w:lang w:val="kk-KZ"/>
              </w:rPr>
            </w:pPr>
          </w:p>
        </w:tc>
      </w:tr>
      <w:tr w:rsidR="003E7737" w:rsidRPr="008718C5" w14:paraId="0359DEB8" w14:textId="77777777" w:rsidTr="003E7737">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301CC7B" w14:textId="77777777" w:rsidR="003E7737" w:rsidRPr="008718C5" w:rsidRDefault="003E7737">
            <w:pPr>
              <w:jc w:val="both"/>
              <w:rPr>
                <w:b/>
                <w:sz w:val="20"/>
                <w:szCs w:val="20"/>
                <w:highlight w:val="green"/>
              </w:rPr>
            </w:pPr>
            <w:r w:rsidRPr="008718C5">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70E3132" w14:textId="77777777" w:rsidR="003E7737" w:rsidRPr="008718C5" w:rsidRDefault="003E7737">
            <w:pPr>
              <w:jc w:val="both"/>
              <w:rPr>
                <w:b/>
                <w:sz w:val="20"/>
                <w:szCs w:val="20"/>
                <w:highlight w:val="green"/>
              </w:rPr>
            </w:pPr>
            <w:r w:rsidRPr="008718C5">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68232F0" w14:textId="77777777" w:rsidR="003E7737" w:rsidRPr="008718C5" w:rsidRDefault="003E7737">
            <w:pPr>
              <w:jc w:val="both"/>
              <w:rPr>
                <w:b/>
                <w:sz w:val="20"/>
                <w:szCs w:val="20"/>
                <w:highlight w:val="green"/>
              </w:rPr>
            </w:pPr>
            <w:r w:rsidRPr="008718C5">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BE927FB" w14:textId="77777777" w:rsidR="003E7737" w:rsidRPr="008718C5" w:rsidRDefault="003E7737">
            <w:pPr>
              <w:rPr>
                <w:b/>
                <w:sz w:val="20"/>
                <w:szCs w:val="20"/>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AAFBFB2" w14:textId="77777777" w:rsidR="003E7737" w:rsidRPr="008718C5" w:rsidRDefault="003E7737">
            <w:pPr>
              <w:rPr>
                <w:b/>
                <w:sz w:val="20"/>
                <w:szCs w:val="20"/>
                <w:lang w:val="kk-KZ"/>
              </w:rPr>
            </w:pPr>
          </w:p>
        </w:tc>
      </w:tr>
      <w:tr w:rsidR="003E7737" w:rsidRPr="008718C5" w14:paraId="6DAC8F99" w14:textId="77777777" w:rsidTr="003E7737">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9C1DE29" w14:textId="77777777" w:rsidR="003E7737" w:rsidRPr="008718C5" w:rsidRDefault="003E7737">
            <w:pPr>
              <w:jc w:val="both"/>
              <w:rPr>
                <w:b/>
                <w:sz w:val="20"/>
                <w:szCs w:val="20"/>
                <w:highlight w:val="green"/>
              </w:rPr>
            </w:pPr>
            <w:r w:rsidRPr="008718C5">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D748FE8" w14:textId="77777777" w:rsidR="003E7737" w:rsidRPr="008718C5" w:rsidRDefault="003E7737">
            <w:pPr>
              <w:jc w:val="both"/>
              <w:rPr>
                <w:b/>
                <w:sz w:val="20"/>
                <w:szCs w:val="20"/>
                <w:highlight w:val="green"/>
              </w:rPr>
            </w:pPr>
            <w:r w:rsidRPr="008718C5">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BC175EC" w14:textId="77777777" w:rsidR="003E7737" w:rsidRPr="008718C5" w:rsidRDefault="003E7737">
            <w:pPr>
              <w:jc w:val="both"/>
              <w:rPr>
                <w:b/>
                <w:sz w:val="20"/>
                <w:szCs w:val="20"/>
                <w:highlight w:val="green"/>
              </w:rPr>
            </w:pPr>
            <w:r w:rsidRPr="008718C5">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7D5B2E1" w14:textId="77777777" w:rsidR="003E7737" w:rsidRPr="008718C5" w:rsidRDefault="003E7737">
            <w:pPr>
              <w:jc w:val="both"/>
              <w:rPr>
                <w:b/>
                <w:sz w:val="20"/>
                <w:szCs w:val="20"/>
                <w:highlight w:val="green"/>
                <w:lang w:val="kk-KZ"/>
              </w:rPr>
            </w:pPr>
            <w:r w:rsidRPr="008718C5">
              <w:rPr>
                <w:sz w:val="20"/>
                <w:szCs w:val="20"/>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C3C3AE7" w14:textId="77777777" w:rsidR="003E7737" w:rsidRPr="008718C5" w:rsidRDefault="003E7737">
            <w:pPr>
              <w:rPr>
                <w:b/>
                <w:sz w:val="20"/>
                <w:szCs w:val="20"/>
                <w:lang w:val="kk-KZ"/>
              </w:rPr>
            </w:pPr>
          </w:p>
        </w:tc>
      </w:tr>
      <w:tr w:rsidR="003E7737" w:rsidRPr="008718C5" w14:paraId="19C39B60" w14:textId="77777777" w:rsidTr="003E7737">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00DDF10" w14:textId="77777777" w:rsidR="003E7737" w:rsidRPr="008718C5" w:rsidRDefault="003E7737">
            <w:pPr>
              <w:jc w:val="both"/>
              <w:rPr>
                <w:b/>
                <w:sz w:val="20"/>
                <w:szCs w:val="20"/>
                <w:highlight w:val="green"/>
              </w:rPr>
            </w:pPr>
            <w:r w:rsidRPr="008718C5">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F3333AA" w14:textId="77777777" w:rsidR="003E7737" w:rsidRPr="008718C5" w:rsidRDefault="003E7737">
            <w:pPr>
              <w:jc w:val="both"/>
              <w:rPr>
                <w:b/>
                <w:sz w:val="20"/>
                <w:szCs w:val="20"/>
                <w:highlight w:val="green"/>
              </w:rPr>
            </w:pPr>
            <w:r w:rsidRPr="008718C5">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A51EC34" w14:textId="77777777" w:rsidR="003E7737" w:rsidRPr="008718C5" w:rsidRDefault="003E7737">
            <w:pPr>
              <w:jc w:val="both"/>
              <w:rPr>
                <w:b/>
                <w:sz w:val="20"/>
                <w:szCs w:val="20"/>
                <w:highlight w:val="green"/>
              </w:rPr>
            </w:pPr>
            <w:r w:rsidRPr="008718C5">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3DF7303" w14:textId="77777777" w:rsidR="003E7737" w:rsidRPr="008718C5" w:rsidRDefault="003E7737">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E4C180E" w14:textId="77777777" w:rsidR="003E7737" w:rsidRPr="008718C5" w:rsidRDefault="003E7737">
            <w:pPr>
              <w:jc w:val="both"/>
              <w:rPr>
                <w:b/>
                <w:sz w:val="20"/>
                <w:szCs w:val="20"/>
                <w:lang w:val="kk-KZ"/>
              </w:rPr>
            </w:pPr>
            <w:r w:rsidRPr="008718C5">
              <w:rPr>
                <w:b/>
                <w:sz w:val="20"/>
                <w:szCs w:val="20"/>
                <w:lang w:val="kk-KZ"/>
              </w:rPr>
              <w:t>Формативті және жиынтық бағалау</w:t>
            </w:r>
          </w:p>
          <w:p w14:paraId="18437C06" w14:textId="6D9BC5F7" w:rsidR="003E7737" w:rsidRPr="008718C5" w:rsidRDefault="003E7737">
            <w:pPr>
              <w:jc w:val="both"/>
              <w:rPr>
                <w:sz w:val="20"/>
                <w:szCs w:val="20"/>
                <w:lang w:val="kk-KZ"/>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7CACA66" w14:textId="61548001" w:rsidR="003E7737" w:rsidRPr="008718C5" w:rsidRDefault="003E7737">
            <w:pPr>
              <w:rPr>
                <w:color w:val="FF0000"/>
                <w:sz w:val="20"/>
                <w:szCs w:val="20"/>
                <w:u w:val="single"/>
                <w:lang w:val="kk-KZ"/>
              </w:rPr>
            </w:pPr>
            <w:r w:rsidRPr="008718C5">
              <w:rPr>
                <w:b/>
                <w:bCs/>
                <w:sz w:val="20"/>
                <w:szCs w:val="20"/>
                <w:lang w:val="kk-KZ"/>
              </w:rPr>
              <w:t>% мәндегі баллдар</w:t>
            </w:r>
          </w:p>
        </w:tc>
      </w:tr>
      <w:tr w:rsidR="003E7737" w:rsidRPr="008718C5" w14:paraId="5C178B0D" w14:textId="77777777" w:rsidTr="003E7737">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02C7012" w14:textId="77777777" w:rsidR="003E7737" w:rsidRPr="008718C5" w:rsidRDefault="003E7737">
            <w:pPr>
              <w:jc w:val="both"/>
              <w:rPr>
                <w:b/>
                <w:sz w:val="20"/>
                <w:szCs w:val="20"/>
                <w:highlight w:val="green"/>
              </w:rPr>
            </w:pPr>
            <w:r w:rsidRPr="008718C5">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D40CE0" w14:textId="77777777" w:rsidR="003E7737" w:rsidRPr="008718C5" w:rsidRDefault="003E7737">
            <w:pPr>
              <w:jc w:val="both"/>
              <w:rPr>
                <w:b/>
                <w:sz w:val="20"/>
                <w:szCs w:val="20"/>
                <w:highlight w:val="green"/>
              </w:rPr>
            </w:pPr>
            <w:r w:rsidRPr="008718C5">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8FEB8E8" w14:textId="77777777" w:rsidR="003E7737" w:rsidRPr="008718C5" w:rsidRDefault="003E7737">
            <w:pPr>
              <w:jc w:val="both"/>
              <w:rPr>
                <w:b/>
                <w:sz w:val="20"/>
                <w:szCs w:val="20"/>
                <w:highlight w:val="green"/>
              </w:rPr>
            </w:pPr>
            <w:r w:rsidRPr="008718C5">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F0861BE" w14:textId="77777777" w:rsidR="003E7737" w:rsidRPr="008718C5" w:rsidRDefault="003E7737">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F9A781D" w14:textId="77777777" w:rsidR="003E7737" w:rsidRPr="008718C5" w:rsidRDefault="003E7737">
            <w:pPr>
              <w:jc w:val="both"/>
              <w:rPr>
                <w:sz w:val="20"/>
                <w:szCs w:val="20"/>
              </w:rPr>
            </w:pPr>
            <w:proofErr w:type="spellStart"/>
            <w:r w:rsidRPr="008718C5">
              <w:rPr>
                <w:sz w:val="20"/>
                <w:szCs w:val="20"/>
              </w:rPr>
              <w:t>Дәрістердегі</w:t>
            </w:r>
            <w:proofErr w:type="spellEnd"/>
            <w:r w:rsidRPr="008718C5">
              <w:rPr>
                <w:sz w:val="20"/>
                <w:szCs w:val="20"/>
              </w:rPr>
              <w:t xml:space="preserve"> </w:t>
            </w:r>
            <w:proofErr w:type="spellStart"/>
            <w:r w:rsidRPr="008718C5">
              <w:rPr>
                <w:sz w:val="20"/>
                <w:szCs w:val="20"/>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3FEABF5" w14:textId="77777777" w:rsidR="003E7737" w:rsidRPr="008718C5" w:rsidRDefault="003E7737">
            <w:pPr>
              <w:jc w:val="both"/>
              <w:rPr>
                <w:sz w:val="20"/>
                <w:szCs w:val="20"/>
              </w:rPr>
            </w:pPr>
            <w:r w:rsidRPr="008718C5">
              <w:rPr>
                <w:sz w:val="20"/>
                <w:szCs w:val="20"/>
              </w:rPr>
              <w:t>5</w:t>
            </w:r>
          </w:p>
        </w:tc>
      </w:tr>
      <w:tr w:rsidR="003E7737" w:rsidRPr="008718C5" w14:paraId="441498E2" w14:textId="77777777" w:rsidTr="003E7737">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E3E62A5" w14:textId="77777777" w:rsidR="003E7737" w:rsidRPr="008718C5" w:rsidRDefault="003E7737">
            <w:pPr>
              <w:jc w:val="both"/>
              <w:rPr>
                <w:b/>
                <w:sz w:val="20"/>
                <w:szCs w:val="20"/>
                <w:highlight w:val="green"/>
              </w:rPr>
            </w:pPr>
            <w:r w:rsidRPr="008718C5">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A5AFD28" w14:textId="77777777" w:rsidR="003E7737" w:rsidRPr="008718C5" w:rsidRDefault="003E7737">
            <w:pPr>
              <w:jc w:val="both"/>
              <w:rPr>
                <w:b/>
                <w:sz w:val="20"/>
                <w:szCs w:val="20"/>
                <w:highlight w:val="green"/>
              </w:rPr>
            </w:pPr>
            <w:r w:rsidRPr="008718C5">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FAE9742" w14:textId="77777777" w:rsidR="003E7737" w:rsidRPr="008718C5" w:rsidRDefault="003E7737">
            <w:pPr>
              <w:jc w:val="both"/>
              <w:rPr>
                <w:b/>
                <w:sz w:val="20"/>
                <w:szCs w:val="20"/>
                <w:highlight w:val="green"/>
              </w:rPr>
            </w:pPr>
            <w:r w:rsidRPr="008718C5">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7EDB3DD" w14:textId="77777777" w:rsidR="003E7737" w:rsidRPr="008718C5" w:rsidRDefault="003E7737">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51A0CEA" w14:textId="77777777" w:rsidR="003E7737" w:rsidRPr="008718C5" w:rsidRDefault="003E7737">
            <w:pPr>
              <w:jc w:val="both"/>
              <w:rPr>
                <w:sz w:val="20"/>
                <w:szCs w:val="20"/>
                <w:lang w:val="kk-KZ"/>
              </w:rPr>
            </w:pPr>
            <w:proofErr w:type="spellStart"/>
            <w:r w:rsidRPr="008718C5">
              <w:rPr>
                <w:sz w:val="20"/>
                <w:szCs w:val="20"/>
              </w:rPr>
              <w:t>Практикалық</w:t>
            </w:r>
            <w:proofErr w:type="spellEnd"/>
            <w:r w:rsidRPr="008718C5">
              <w:rPr>
                <w:sz w:val="20"/>
                <w:szCs w:val="20"/>
              </w:rPr>
              <w:t xml:space="preserve"> </w:t>
            </w:r>
            <w:proofErr w:type="spellStart"/>
            <w:r w:rsidRPr="008718C5">
              <w:rPr>
                <w:sz w:val="20"/>
                <w:szCs w:val="20"/>
              </w:rPr>
              <w:t>сабақтарда</w:t>
            </w:r>
            <w:proofErr w:type="spellEnd"/>
            <w:r w:rsidRPr="008718C5">
              <w:rPr>
                <w:sz w:val="20"/>
                <w:szCs w:val="20"/>
              </w:rPr>
              <w:t xml:space="preserve"> </w:t>
            </w:r>
            <w:proofErr w:type="spellStart"/>
            <w:r w:rsidRPr="008718C5">
              <w:rPr>
                <w:sz w:val="20"/>
                <w:szCs w:val="20"/>
              </w:rPr>
              <w:t>жұмыс</w:t>
            </w:r>
            <w:proofErr w:type="spellEnd"/>
            <w:r w:rsidRPr="008718C5">
              <w:rPr>
                <w:sz w:val="20"/>
                <w:szCs w:val="20"/>
              </w:rPr>
              <w:t xml:space="preserve"> </w:t>
            </w:r>
            <w:proofErr w:type="spellStart"/>
            <w:r w:rsidRPr="008718C5">
              <w:rPr>
                <w:sz w:val="20"/>
                <w:szCs w:val="20"/>
              </w:rPr>
              <w:t>істеу</w:t>
            </w:r>
            <w:proofErr w:type="spellEnd"/>
            <w:r w:rsidRPr="008718C5">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36E2880" w14:textId="77777777" w:rsidR="003E7737" w:rsidRPr="008718C5" w:rsidRDefault="003E7737">
            <w:pPr>
              <w:jc w:val="both"/>
              <w:rPr>
                <w:sz w:val="20"/>
                <w:szCs w:val="20"/>
                <w:lang w:val="kk-KZ"/>
              </w:rPr>
            </w:pPr>
            <w:r w:rsidRPr="008718C5">
              <w:rPr>
                <w:sz w:val="20"/>
                <w:szCs w:val="20"/>
                <w:lang w:val="kk-KZ"/>
              </w:rPr>
              <w:t>20</w:t>
            </w:r>
          </w:p>
        </w:tc>
      </w:tr>
      <w:tr w:rsidR="003E7737" w:rsidRPr="008718C5" w14:paraId="563E7F41" w14:textId="77777777" w:rsidTr="003E7737">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539DC88" w14:textId="77777777" w:rsidR="003E7737" w:rsidRPr="008718C5" w:rsidRDefault="003E7737">
            <w:pPr>
              <w:jc w:val="both"/>
              <w:rPr>
                <w:b/>
                <w:sz w:val="20"/>
                <w:szCs w:val="20"/>
                <w:highlight w:val="green"/>
              </w:rPr>
            </w:pPr>
            <w:r w:rsidRPr="008718C5">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7CE43B7" w14:textId="77777777" w:rsidR="003E7737" w:rsidRPr="008718C5" w:rsidRDefault="003E7737">
            <w:pPr>
              <w:jc w:val="both"/>
              <w:rPr>
                <w:b/>
                <w:sz w:val="20"/>
                <w:szCs w:val="20"/>
                <w:highlight w:val="green"/>
              </w:rPr>
            </w:pPr>
            <w:r w:rsidRPr="008718C5">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F08BC6A" w14:textId="77777777" w:rsidR="003E7737" w:rsidRPr="008718C5" w:rsidRDefault="003E7737">
            <w:pPr>
              <w:jc w:val="both"/>
              <w:rPr>
                <w:b/>
                <w:sz w:val="20"/>
                <w:szCs w:val="20"/>
                <w:highlight w:val="green"/>
              </w:rPr>
            </w:pPr>
            <w:r w:rsidRPr="008718C5">
              <w:rPr>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D310EF1" w14:textId="77777777" w:rsidR="003E7737" w:rsidRPr="008718C5" w:rsidRDefault="003E7737">
            <w:pPr>
              <w:jc w:val="both"/>
              <w:rPr>
                <w:b/>
                <w:sz w:val="20"/>
                <w:szCs w:val="20"/>
                <w:highlight w:val="green"/>
                <w:lang w:val="kk-KZ"/>
              </w:rPr>
            </w:pPr>
            <w:r w:rsidRPr="008718C5">
              <w:rPr>
                <w:sz w:val="20"/>
                <w:szCs w:val="20"/>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E17049F" w14:textId="77777777" w:rsidR="003E7737" w:rsidRPr="008718C5" w:rsidRDefault="003E7737">
            <w:pPr>
              <w:jc w:val="both"/>
              <w:rPr>
                <w:sz w:val="20"/>
                <w:szCs w:val="20"/>
              </w:rPr>
            </w:pPr>
            <w:r w:rsidRPr="008718C5">
              <w:rPr>
                <w:sz w:val="20"/>
                <w:szCs w:val="20"/>
                <w:lang w:val="kk-KZ"/>
              </w:rPr>
              <w:t>Өзіндік жұмысы</w:t>
            </w:r>
            <w:r w:rsidRPr="008718C5">
              <w:rPr>
                <w:sz w:val="20"/>
                <w:szCs w:val="20"/>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4193623" w14:textId="77777777" w:rsidR="003E7737" w:rsidRPr="008718C5" w:rsidRDefault="003E7737">
            <w:pPr>
              <w:jc w:val="both"/>
              <w:rPr>
                <w:sz w:val="20"/>
                <w:szCs w:val="20"/>
                <w:lang w:val="kk-KZ"/>
              </w:rPr>
            </w:pPr>
            <w:r w:rsidRPr="008718C5">
              <w:rPr>
                <w:sz w:val="20"/>
                <w:szCs w:val="20"/>
              </w:rPr>
              <w:t>2</w:t>
            </w:r>
            <w:r w:rsidRPr="008718C5">
              <w:rPr>
                <w:sz w:val="20"/>
                <w:szCs w:val="20"/>
                <w:lang w:val="kk-KZ"/>
              </w:rPr>
              <w:t>5</w:t>
            </w:r>
          </w:p>
        </w:tc>
      </w:tr>
      <w:tr w:rsidR="003E7737" w:rsidRPr="008718C5" w14:paraId="6FD31835" w14:textId="77777777" w:rsidTr="003E7737">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6A4D6B3" w14:textId="77777777" w:rsidR="003E7737" w:rsidRPr="008718C5" w:rsidRDefault="003E7737">
            <w:pPr>
              <w:jc w:val="both"/>
              <w:rPr>
                <w:b/>
                <w:sz w:val="20"/>
                <w:szCs w:val="20"/>
                <w:highlight w:val="green"/>
              </w:rPr>
            </w:pPr>
            <w:r w:rsidRPr="008718C5">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CCD750E" w14:textId="77777777" w:rsidR="003E7737" w:rsidRPr="008718C5" w:rsidRDefault="003E7737">
            <w:pPr>
              <w:jc w:val="both"/>
              <w:rPr>
                <w:b/>
                <w:sz w:val="20"/>
                <w:szCs w:val="20"/>
                <w:highlight w:val="green"/>
              </w:rPr>
            </w:pPr>
            <w:r w:rsidRPr="008718C5">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11086BC" w14:textId="77777777" w:rsidR="003E7737" w:rsidRPr="008718C5" w:rsidRDefault="003E7737">
            <w:pPr>
              <w:jc w:val="both"/>
              <w:rPr>
                <w:b/>
                <w:sz w:val="20"/>
                <w:szCs w:val="20"/>
                <w:highlight w:val="green"/>
              </w:rPr>
            </w:pPr>
            <w:r w:rsidRPr="008718C5">
              <w:rPr>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20D9C76" w14:textId="77777777" w:rsidR="003E7737" w:rsidRPr="008718C5" w:rsidRDefault="003E7737">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F381D41" w14:textId="77777777" w:rsidR="003E7737" w:rsidRPr="008718C5" w:rsidRDefault="003E7737">
            <w:pPr>
              <w:jc w:val="both"/>
              <w:rPr>
                <w:sz w:val="20"/>
                <w:szCs w:val="20"/>
                <w:lang w:val="kk-KZ"/>
              </w:rPr>
            </w:pPr>
            <w:proofErr w:type="spellStart"/>
            <w:r w:rsidRPr="008718C5">
              <w:rPr>
                <w:sz w:val="20"/>
                <w:szCs w:val="20"/>
              </w:rPr>
              <w:t>Жобалық</w:t>
            </w:r>
            <w:proofErr w:type="spellEnd"/>
            <w:r w:rsidRPr="008718C5">
              <w:rPr>
                <w:sz w:val="20"/>
                <w:szCs w:val="20"/>
              </w:rPr>
              <w:t xml:space="preserve"> </w:t>
            </w:r>
            <w:proofErr w:type="spellStart"/>
            <w:r w:rsidRPr="008718C5">
              <w:rPr>
                <w:sz w:val="20"/>
                <w:szCs w:val="20"/>
              </w:rPr>
              <w:t>және</w:t>
            </w:r>
            <w:proofErr w:type="spellEnd"/>
            <w:r w:rsidRPr="008718C5">
              <w:rPr>
                <w:sz w:val="20"/>
                <w:szCs w:val="20"/>
              </w:rPr>
              <w:t xml:space="preserve"> </w:t>
            </w:r>
            <w:proofErr w:type="spellStart"/>
            <w:r w:rsidRPr="008718C5">
              <w:rPr>
                <w:sz w:val="20"/>
                <w:szCs w:val="20"/>
              </w:rPr>
              <w:t>шығармашылық</w:t>
            </w:r>
            <w:proofErr w:type="spellEnd"/>
            <w:r w:rsidRPr="008718C5">
              <w:rPr>
                <w:sz w:val="20"/>
                <w:szCs w:val="20"/>
              </w:rPr>
              <w:t xml:space="preserve"> </w:t>
            </w:r>
            <w:proofErr w:type="spellStart"/>
            <w:r w:rsidRPr="008718C5">
              <w:rPr>
                <w:sz w:val="20"/>
                <w:szCs w:val="20"/>
              </w:rPr>
              <w:t>қызмет</w:t>
            </w:r>
            <w:proofErr w:type="spellEnd"/>
            <w:r w:rsidRPr="008718C5">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6C71DE8" w14:textId="77777777" w:rsidR="003E7737" w:rsidRPr="008718C5" w:rsidRDefault="003E7737">
            <w:pPr>
              <w:jc w:val="both"/>
              <w:rPr>
                <w:sz w:val="20"/>
                <w:szCs w:val="20"/>
                <w:lang w:val="kk-KZ"/>
              </w:rPr>
            </w:pPr>
            <w:r w:rsidRPr="008718C5">
              <w:rPr>
                <w:sz w:val="20"/>
                <w:szCs w:val="20"/>
                <w:lang w:val="kk-KZ"/>
              </w:rPr>
              <w:t>10</w:t>
            </w:r>
          </w:p>
        </w:tc>
      </w:tr>
      <w:tr w:rsidR="003E7737" w:rsidRPr="008718C5" w14:paraId="250BE22A" w14:textId="77777777" w:rsidTr="003E7737">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10549BAC" w14:textId="77777777" w:rsidR="003E7737" w:rsidRPr="008718C5" w:rsidRDefault="003E7737">
            <w:pPr>
              <w:jc w:val="both"/>
              <w:rPr>
                <w:b/>
                <w:sz w:val="20"/>
                <w:szCs w:val="20"/>
                <w:highlight w:val="green"/>
              </w:rPr>
            </w:pPr>
            <w:r w:rsidRPr="008718C5">
              <w:rPr>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18E4D70D" w14:textId="77777777" w:rsidR="003E7737" w:rsidRPr="008718C5" w:rsidRDefault="003E7737">
            <w:pPr>
              <w:jc w:val="both"/>
              <w:rPr>
                <w:b/>
                <w:sz w:val="20"/>
                <w:szCs w:val="20"/>
                <w:highlight w:val="green"/>
              </w:rPr>
            </w:pPr>
            <w:r w:rsidRPr="008718C5">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1E1ABEBA" w14:textId="77777777" w:rsidR="003E7737" w:rsidRPr="008718C5" w:rsidRDefault="003E7737">
            <w:pPr>
              <w:jc w:val="both"/>
              <w:rPr>
                <w:b/>
                <w:sz w:val="20"/>
                <w:szCs w:val="20"/>
                <w:highlight w:val="green"/>
              </w:rPr>
            </w:pPr>
            <w:r w:rsidRPr="008718C5">
              <w:rPr>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313B779" w14:textId="77777777" w:rsidR="003E7737" w:rsidRPr="008718C5" w:rsidRDefault="003E7737">
            <w:pPr>
              <w:jc w:val="both"/>
              <w:rPr>
                <w:sz w:val="20"/>
                <w:szCs w:val="20"/>
                <w:lang w:val="kk-KZ"/>
              </w:rPr>
            </w:pPr>
            <w:r w:rsidRPr="008718C5">
              <w:rPr>
                <w:sz w:val="20"/>
                <w:szCs w:val="20"/>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26723E87" w14:textId="77777777" w:rsidR="003E7737" w:rsidRPr="008718C5" w:rsidRDefault="003E7737">
            <w:pPr>
              <w:jc w:val="both"/>
              <w:rPr>
                <w:sz w:val="20"/>
                <w:szCs w:val="20"/>
              </w:rPr>
            </w:pPr>
            <w:r w:rsidRPr="008718C5">
              <w:rPr>
                <w:sz w:val="20"/>
                <w:szCs w:val="20"/>
                <w:lang w:val="kk-KZ"/>
              </w:rPr>
              <w:t xml:space="preserve">Қорытынды бақылау </w:t>
            </w:r>
            <w:r w:rsidRPr="008718C5">
              <w:rPr>
                <w:sz w:val="20"/>
                <w:szCs w:val="20"/>
              </w:rPr>
              <w:t>(</w:t>
            </w:r>
            <w:r w:rsidRPr="008718C5">
              <w:rPr>
                <w:sz w:val="20"/>
                <w:szCs w:val="20"/>
                <w:lang w:val="kk-KZ"/>
              </w:rPr>
              <w:t>емтиха</w:t>
            </w:r>
            <w:r w:rsidRPr="008718C5">
              <w:rPr>
                <w:sz w:val="20"/>
                <w:szCs w:val="20"/>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7D582E9" w14:textId="77777777" w:rsidR="003E7737" w:rsidRPr="008718C5" w:rsidRDefault="003E7737">
            <w:pPr>
              <w:jc w:val="both"/>
              <w:rPr>
                <w:sz w:val="20"/>
                <w:szCs w:val="20"/>
              </w:rPr>
            </w:pPr>
            <w:r w:rsidRPr="008718C5">
              <w:rPr>
                <w:sz w:val="20"/>
                <w:szCs w:val="20"/>
              </w:rPr>
              <w:t>40</w:t>
            </w:r>
          </w:p>
        </w:tc>
      </w:tr>
      <w:tr w:rsidR="003E7737" w:rsidRPr="008718C5" w14:paraId="5C4EFCA5" w14:textId="77777777" w:rsidTr="003E7737">
        <w:trPr>
          <w:trHeight w:val="146"/>
        </w:trPr>
        <w:tc>
          <w:tcPr>
            <w:tcW w:w="851" w:type="dxa"/>
            <w:tcBorders>
              <w:top w:val="single" w:sz="4" w:space="0" w:color="auto"/>
              <w:left w:val="single" w:sz="4" w:space="0" w:color="auto"/>
              <w:bottom w:val="single" w:sz="4" w:space="0" w:color="auto"/>
              <w:right w:val="single" w:sz="4" w:space="0" w:color="auto"/>
            </w:tcBorders>
            <w:hideMark/>
          </w:tcPr>
          <w:p w14:paraId="53F01D9A" w14:textId="77777777" w:rsidR="003E7737" w:rsidRPr="008718C5" w:rsidRDefault="003E7737">
            <w:pPr>
              <w:rPr>
                <w:sz w:val="20"/>
                <w:szCs w:val="20"/>
                <w:highlight w:val="green"/>
              </w:rPr>
            </w:pPr>
            <w:r w:rsidRPr="008718C5">
              <w:rPr>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14:paraId="3DAC8D90" w14:textId="77777777" w:rsidR="003E7737" w:rsidRPr="008718C5" w:rsidRDefault="003E7737">
            <w:pPr>
              <w:rPr>
                <w:sz w:val="20"/>
                <w:szCs w:val="20"/>
                <w:highlight w:val="green"/>
              </w:rPr>
            </w:pPr>
            <w:r w:rsidRPr="008718C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1FBFA761" w14:textId="77777777" w:rsidR="003E7737" w:rsidRPr="008718C5" w:rsidRDefault="003E7737">
            <w:pPr>
              <w:rPr>
                <w:sz w:val="20"/>
                <w:szCs w:val="20"/>
                <w:highlight w:val="green"/>
              </w:rPr>
            </w:pPr>
            <w:r w:rsidRPr="008718C5">
              <w:rPr>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684F474" w14:textId="77777777" w:rsidR="003E7737" w:rsidRPr="008718C5" w:rsidRDefault="003E7737">
            <w:pPr>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05A2D32C" w14:textId="77777777" w:rsidR="003E7737" w:rsidRPr="008718C5" w:rsidRDefault="003E7737">
            <w:pPr>
              <w:rPr>
                <w:sz w:val="20"/>
                <w:szCs w:val="20"/>
              </w:rPr>
            </w:pPr>
            <w:r w:rsidRPr="008718C5">
              <w:rPr>
                <w:sz w:val="20"/>
                <w:szCs w:val="20"/>
                <w:lang w:val="kk-KZ"/>
              </w:rPr>
              <w:t>ЖИЫНТЫҒЫ</w:t>
            </w:r>
            <w:r w:rsidRPr="008718C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28BE7F8" w14:textId="77777777" w:rsidR="003E7737" w:rsidRPr="008718C5" w:rsidRDefault="003E7737">
            <w:pPr>
              <w:rPr>
                <w:sz w:val="20"/>
                <w:szCs w:val="20"/>
              </w:rPr>
            </w:pPr>
            <w:r w:rsidRPr="008718C5">
              <w:rPr>
                <w:sz w:val="20"/>
                <w:szCs w:val="20"/>
              </w:rPr>
              <w:t xml:space="preserve">100 </w:t>
            </w:r>
          </w:p>
        </w:tc>
      </w:tr>
      <w:tr w:rsidR="003E7737" w:rsidRPr="001C3F7E" w14:paraId="39417D59" w14:textId="77777777" w:rsidTr="003E773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3F20D4" w14:textId="77777777" w:rsidR="003E7737" w:rsidRPr="008718C5" w:rsidRDefault="003E7737">
            <w:pPr>
              <w:tabs>
                <w:tab w:val="left" w:pos="1276"/>
              </w:tabs>
              <w:jc w:val="center"/>
              <w:rPr>
                <w:b/>
                <w:sz w:val="20"/>
                <w:szCs w:val="20"/>
                <w:lang w:val="ru-KZ"/>
              </w:rPr>
            </w:pPr>
          </w:p>
          <w:p w14:paraId="59DB4B84" w14:textId="77777777" w:rsidR="003E7737" w:rsidRPr="008718C5" w:rsidRDefault="003E7737">
            <w:pPr>
              <w:jc w:val="center"/>
              <w:rPr>
                <w:b/>
                <w:bCs/>
                <w:sz w:val="20"/>
                <w:szCs w:val="20"/>
                <w:lang w:val="ru-KZ"/>
              </w:rPr>
            </w:pPr>
            <w:proofErr w:type="spellStart"/>
            <w:r w:rsidRPr="008718C5">
              <w:rPr>
                <w:b/>
                <w:bCs/>
                <w:sz w:val="20"/>
                <w:szCs w:val="20"/>
                <w:lang w:val="ru-KZ"/>
              </w:rPr>
              <w:t>Оқу</w:t>
            </w:r>
            <w:proofErr w:type="spellEnd"/>
            <w:r w:rsidRPr="008718C5">
              <w:rPr>
                <w:b/>
                <w:bCs/>
                <w:sz w:val="20"/>
                <w:szCs w:val="20"/>
                <w:lang w:val="ru-KZ"/>
              </w:rPr>
              <w:t xml:space="preserve"> </w:t>
            </w:r>
            <w:proofErr w:type="spellStart"/>
            <w:r w:rsidRPr="008718C5">
              <w:rPr>
                <w:b/>
                <w:bCs/>
                <w:sz w:val="20"/>
                <w:szCs w:val="20"/>
                <w:lang w:val="ru-KZ"/>
              </w:rPr>
              <w:t>курсының</w:t>
            </w:r>
            <w:proofErr w:type="spellEnd"/>
            <w:r w:rsidRPr="008718C5">
              <w:rPr>
                <w:b/>
                <w:bCs/>
                <w:sz w:val="20"/>
                <w:szCs w:val="20"/>
                <w:lang w:val="ru-KZ"/>
              </w:rPr>
              <w:t xml:space="preserve"> </w:t>
            </w:r>
            <w:proofErr w:type="spellStart"/>
            <w:r w:rsidRPr="008718C5">
              <w:rPr>
                <w:b/>
                <w:bCs/>
                <w:sz w:val="20"/>
                <w:szCs w:val="20"/>
                <w:lang w:val="ru-KZ"/>
              </w:rPr>
              <w:t>мазмұнын</w:t>
            </w:r>
            <w:proofErr w:type="spellEnd"/>
            <w:r w:rsidRPr="008718C5">
              <w:rPr>
                <w:b/>
                <w:bCs/>
                <w:sz w:val="20"/>
                <w:szCs w:val="20"/>
                <w:lang w:val="ru-KZ"/>
              </w:rPr>
              <w:t xml:space="preserve"> </w:t>
            </w:r>
            <w:proofErr w:type="spellStart"/>
            <w:r w:rsidRPr="008718C5">
              <w:rPr>
                <w:b/>
                <w:bCs/>
                <w:sz w:val="20"/>
                <w:szCs w:val="20"/>
                <w:lang w:val="ru-KZ"/>
              </w:rPr>
              <w:t>іске</w:t>
            </w:r>
            <w:proofErr w:type="spellEnd"/>
            <w:r w:rsidRPr="008718C5">
              <w:rPr>
                <w:b/>
                <w:bCs/>
                <w:sz w:val="20"/>
                <w:szCs w:val="20"/>
                <w:lang w:val="ru-KZ"/>
              </w:rPr>
              <w:t xml:space="preserve"> </w:t>
            </w:r>
            <w:proofErr w:type="spellStart"/>
            <w:r w:rsidRPr="008718C5">
              <w:rPr>
                <w:b/>
                <w:bCs/>
                <w:sz w:val="20"/>
                <w:szCs w:val="20"/>
                <w:lang w:val="ru-KZ"/>
              </w:rPr>
              <w:t>асыру</w:t>
            </w:r>
            <w:proofErr w:type="spellEnd"/>
            <w:r w:rsidRPr="008718C5">
              <w:rPr>
                <w:b/>
                <w:bCs/>
                <w:sz w:val="20"/>
                <w:szCs w:val="20"/>
                <w:lang w:val="ru-KZ"/>
              </w:rPr>
              <w:t xml:space="preserve"> </w:t>
            </w:r>
            <w:proofErr w:type="spellStart"/>
            <w:r w:rsidRPr="008718C5">
              <w:rPr>
                <w:b/>
                <w:bCs/>
                <w:sz w:val="20"/>
                <w:szCs w:val="20"/>
                <w:lang w:val="ru-KZ"/>
              </w:rPr>
              <w:t>күнтізбесі</w:t>
            </w:r>
            <w:proofErr w:type="spellEnd"/>
            <w:r w:rsidRPr="008718C5">
              <w:rPr>
                <w:b/>
                <w:bCs/>
                <w:sz w:val="20"/>
                <w:szCs w:val="20"/>
                <w:lang w:val="ru-KZ"/>
              </w:rPr>
              <w:t xml:space="preserve"> (</w:t>
            </w:r>
            <w:proofErr w:type="spellStart"/>
            <w:r w:rsidRPr="008718C5">
              <w:rPr>
                <w:b/>
                <w:bCs/>
                <w:sz w:val="20"/>
                <w:szCs w:val="20"/>
                <w:lang w:val="ru-KZ"/>
              </w:rPr>
              <w:t>кестесі</w:t>
            </w:r>
            <w:proofErr w:type="spellEnd"/>
            <w:r w:rsidRPr="008718C5">
              <w:rPr>
                <w:b/>
                <w:bCs/>
                <w:sz w:val="20"/>
                <w:szCs w:val="20"/>
                <w:lang w:val="ru-KZ"/>
              </w:rPr>
              <w:t xml:space="preserve">). </w:t>
            </w:r>
            <w:proofErr w:type="spellStart"/>
            <w:r w:rsidRPr="008718C5">
              <w:rPr>
                <w:b/>
                <w:bCs/>
                <w:sz w:val="20"/>
                <w:szCs w:val="20"/>
                <w:lang w:val="ru-KZ"/>
              </w:rPr>
              <w:t>Оқыту</w:t>
            </w:r>
            <w:proofErr w:type="spellEnd"/>
            <w:r w:rsidRPr="008718C5">
              <w:rPr>
                <w:b/>
                <w:bCs/>
                <w:sz w:val="20"/>
                <w:szCs w:val="20"/>
                <w:lang w:val="kk-KZ"/>
              </w:rPr>
              <w:t xml:space="preserve">дың </w:t>
            </w:r>
            <w:proofErr w:type="spellStart"/>
            <w:r w:rsidRPr="008718C5">
              <w:rPr>
                <w:b/>
                <w:bCs/>
                <w:sz w:val="20"/>
                <w:szCs w:val="20"/>
                <w:lang w:val="ru-KZ"/>
              </w:rPr>
              <w:t>және</w:t>
            </w:r>
            <w:proofErr w:type="spellEnd"/>
            <w:r w:rsidRPr="008718C5">
              <w:rPr>
                <w:b/>
                <w:bCs/>
                <w:sz w:val="20"/>
                <w:szCs w:val="20"/>
                <w:lang w:val="kk-KZ"/>
              </w:rPr>
              <w:t xml:space="preserve"> білім берудің</w:t>
            </w:r>
            <w:r w:rsidRPr="008718C5">
              <w:rPr>
                <w:b/>
                <w:bCs/>
                <w:sz w:val="20"/>
                <w:szCs w:val="20"/>
                <w:lang w:val="ru-KZ"/>
              </w:rPr>
              <w:t xml:space="preserve"> </w:t>
            </w:r>
            <w:proofErr w:type="spellStart"/>
            <w:r w:rsidRPr="008718C5">
              <w:rPr>
                <w:b/>
                <w:bCs/>
                <w:sz w:val="20"/>
                <w:szCs w:val="20"/>
                <w:lang w:val="ru-KZ"/>
              </w:rPr>
              <w:t>әдістері</w:t>
            </w:r>
            <w:proofErr w:type="spellEnd"/>
            <w:r w:rsidRPr="008718C5">
              <w:rPr>
                <w:b/>
                <w:bCs/>
                <w:sz w:val="20"/>
                <w:szCs w:val="20"/>
                <w:lang w:val="ru-KZ"/>
              </w:rPr>
              <w:t>.</w:t>
            </w:r>
          </w:p>
          <w:p w14:paraId="4CECF360" w14:textId="77777777" w:rsidR="003E7737" w:rsidRPr="008718C5" w:rsidRDefault="003E7737">
            <w:pPr>
              <w:jc w:val="center"/>
              <w:rPr>
                <w:b/>
                <w:sz w:val="20"/>
                <w:szCs w:val="20"/>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3E7737" w:rsidRPr="008718C5" w14:paraId="626CC7FD" w14:textId="77777777" w:rsidTr="003E7737">
        <w:tc>
          <w:tcPr>
            <w:tcW w:w="1135" w:type="dxa"/>
            <w:tcBorders>
              <w:top w:val="single" w:sz="4" w:space="0" w:color="auto"/>
              <w:left w:val="single" w:sz="4" w:space="0" w:color="auto"/>
              <w:bottom w:val="single" w:sz="4" w:space="0" w:color="auto"/>
              <w:right w:val="single" w:sz="4" w:space="0" w:color="auto"/>
            </w:tcBorders>
            <w:hideMark/>
          </w:tcPr>
          <w:p w14:paraId="20728026" w14:textId="77777777" w:rsidR="003E7737" w:rsidRPr="008718C5" w:rsidRDefault="003E7737">
            <w:pPr>
              <w:tabs>
                <w:tab w:val="left" w:pos="1276"/>
              </w:tabs>
              <w:jc w:val="center"/>
              <w:rPr>
                <w:b/>
                <w:sz w:val="20"/>
                <w:szCs w:val="20"/>
                <w:lang w:val="kk-KZ"/>
              </w:rPr>
            </w:pPr>
            <w:r w:rsidRPr="008718C5">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3AAE9D9" w14:textId="77777777" w:rsidR="003E7737" w:rsidRPr="008718C5" w:rsidRDefault="003E7737">
            <w:pPr>
              <w:tabs>
                <w:tab w:val="left" w:pos="1276"/>
              </w:tabs>
              <w:jc w:val="center"/>
              <w:rPr>
                <w:b/>
                <w:sz w:val="20"/>
                <w:szCs w:val="20"/>
                <w:lang w:val="kk-KZ"/>
              </w:rPr>
            </w:pPr>
            <w:r w:rsidRPr="008718C5">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2EDA24F1" w14:textId="77777777" w:rsidR="003E7737" w:rsidRPr="008718C5" w:rsidRDefault="003E7737">
            <w:pPr>
              <w:tabs>
                <w:tab w:val="left" w:pos="1276"/>
              </w:tabs>
              <w:rPr>
                <w:b/>
                <w:sz w:val="20"/>
                <w:szCs w:val="20"/>
                <w:lang w:val="kk-KZ"/>
              </w:rPr>
            </w:pPr>
            <w:r w:rsidRPr="008718C5">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01C7F5BD" w14:textId="77777777" w:rsidR="003E7737" w:rsidRPr="008718C5" w:rsidRDefault="003E7737">
            <w:pPr>
              <w:tabs>
                <w:tab w:val="left" w:pos="1276"/>
              </w:tabs>
              <w:ind w:left="-68" w:firstLine="26"/>
              <w:rPr>
                <w:b/>
                <w:sz w:val="20"/>
                <w:szCs w:val="20"/>
              </w:rPr>
            </w:pPr>
            <w:r w:rsidRPr="008718C5">
              <w:rPr>
                <w:b/>
                <w:sz w:val="20"/>
                <w:szCs w:val="20"/>
              </w:rPr>
              <w:t>Макс.</w:t>
            </w:r>
          </w:p>
          <w:p w14:paraId="6F2B125F" w14:textId="77777777" w:rsidR="003E7737" w:rsidRPr="008718C5" w:rsidRDefault="003E7737">
            <w:pPr>
              <w:tabs>
                <w:tab w:val="left" w:pos="1276"/>
              </w:tabs>
              <w:rPr>
                <w:b/>
                <w:sz w:val="20"/>
                <w:szCs w:val="20"/>
                <w:lang w:val="kk-KZ"/>
              </w:rPr>
            </w:pPr>
            <w:r w:rsidRPr="008718C5">
              <w:rPr>
                <w:b/>
                <w:sz w:val="20"/>
                <w:szCs w:val="20"/>
                <w:lang w:val="kk-KZ"/>
              </w:rPr>
              <w:t>б</w:t>
            </w:r>
            <w:proofErr w:type="spellStart"/>
            <w:r w:rsidRPr="008718C5">
              <w:rPr>
                <w:b/>
                <w:sz w:val="20"/>
                <w:szCs w:val="20"/>
              </w:rPr>
              <w:t>алл</w:t>
            </w:r>
            <w:proofErr w:type="spellEnd"/>
          </w:p>
        </w:tc>
      </w:tr>
      <w:tr w:rsidR="003E7737" w:rsidRPr="008718C5" w14:paraId="7F29CEF2" w14:textId="77777777" w:rsidTr="003E7737">
        <w:tc>
          <w:tcPr>
            <w:tcW w:w="10509" w:type="dxa"/>
            <w:gridSpan w:val="4"/>
            <w:tcBorders>
              <w:top w:val="single" w:sz="4" w:space="0" w:color="auto"/>
              <w:left w:val="single" w:sz="4" w:space="0" w:color="auto"/>
              <w:bottom w:val="single" w:sz="4" w:space="0" w:color="auto"/>
              <w:right w:val="single" w:sz="4" w:space="0" w:color="auto"/>
            </w:tcBorders>
            <w:hideMark/>
          </w:tcPr>
          <w:p w14:paraId="179D0DDE" w14:textId="2FFB02A7" w:rsidR="003E7737" w:rsidRPr="008718C5" w:rsidRDefault="003E7737" w:rsidP="00FC409B">
            <w:pPr>
              <w:tabs>
                <w:tab w:val="left" w:pos="1276"/>
              </w:tabs>
              <w:jc w:val="center"/>
              <w:rPr>
                <w:b/>
                <w:sz w:val="20"/>
                <w:szCs w:val="20"/>
                <w:lang w:val="kk-KZ"/>
              </w:rPr>
            </w:pPr>
            <w:r w:rsidRPr="008718C5">
              <w:rPr>
                <w:b/>
                <w:sz w:val="20"/>
                <w:szCs w:val="20"/>
                <w:lang w:val="ru-KZ"/>
              </w:rPr>
              <w:t xml:space="preserve">МОДУЛЬ 1 </w:t>
            </w:r>
            <w:r w:rsidR="00B90D6F" w:rsidRPr="008718C5">
              <w:rPr>
                <w:b/>
                <w:bCs/>
                <w:sz w:val="20"/>
                <w:szCs w:val="20"/>
                <w:lang w:val="kk-KZ"/>
              </w:rPr>
              <w:t>Биотехнологиялық өндірістердің ерекшеліктері</w:t>
            </w:r>
          </w:p>
        </w:tc>
      </w:tr>
      <w:tr w:rsidR="009631C8" w:rsidRPr="008718C5" w14:paraId="4165832D" w14:textId="77777777" w:rsidTr="003E7737">
        <w:tc>
          <w:tcPr>
            <w:tcW w:w="1135" w:type="dxa"/>
            <w:vMerge w:val="restart"/>
            <w:tcBorders>
              <w:top w:val="single" w:sz="4" w:space="0" w:color="auto"/>
              <w:left w:val="single" w:sz="4" w:space="0" w:color="auto"/>
              <w:bottom w:val="single" w:sz="4" w:space="0" w:color="auto"/>
              <w:right w:val="single" w:sz="4" w:space="0" w:color="auto"/>
            </w:tcBorders>
            <w:hideMark/>
          </w:tcPr>
          <w:p w14:paraId="01F50DD5" w14:textId="77777777" w:rsidR="009631C8" w:rsidRPr="008718C5" w:rsidRDefault="009631C8" w:rsidP="009631C8">
            <w:pPr>
              <w:tabs>
                <w:tab w:val="left" w:pos="1276"/>
              </w:tabs>
              <w:jc w:val="center"/>
              <w:rPr>
                <w:sz w:val="20"/>
                <w:szCs w:val="20"/>
              </w:rPr>
            </w:pPr>
            <w:r w:rsidRPr="008718C5">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312057DB" w14:textId="5ECBFF41" w:rsidR="009631C8" w:rsidRPr="008718C5" w:rsidRDefault="009631C8" w:rsidP="009631C8">
            <w:pPr>
              <w:tabs>
                <w:tab w:val="left" w:pos="1276"/>
              </w:tabs>
              <w:rPr>
                <w:b/>
                <w:sz w:val="20"/>
                <w:szCs w:val="20"/>
              </w:rPr>
            </w:pPr>
            <w:r w:rsidRPr="008718C5">
              <w:rPr>
                <w:b/>
                <w:sz w:val="20"/>
                <w:szCs w:val="20"/>
              </w:rPr>
              <w:t>Д.1</w:t>
            </w:r>
            <w:r w:rsidRPr="008718C5">
              <w:rPr>
                <w:b/>
                <w:sz w:val="20"/>
                <w:szCs w:val="20"/>
                <w:lang w:val="kk-KZ"/>
              </w:rPr>
              <w:t>.</w:t>
            </w:r>
            <w:r w:rsidRPr="008718C5">
              <w:rPr>
                <w:b/>
                <w:sz w:val="20"/>
                <w:szCs w:val="20"/>
              </w:rPr>
              <w:t xml:space="preserve"> </w:t>
            </w:r>
            <w:r w:rsidRPr="008718C5">
              <w:rPr>
                <w:sz w:val="20"/>
                <w:szCs w:val="20"/>
                <w:lang w:val="kk-KZ"/>
              </w:rPr>
              <w:t>Кіріспе. Биотехнология - ғылыми-техникалық прогресте негізгі заманауи бағыты</w:t>
            </w:r>
          </w:p>
        </w:tc>
        <w:tc>
          <w:tcPr>
            <w:tcW w:w="860" w:type="dxa"/>
            <w:tcBorders>
              <w:top w:val="single" w:sz="4" w:space="0" w:color="auto"/>
              <w:left w:val="single" w:sz="4" w:space="0" w:color="auto"/>
              <w:bottom w:val="single" w:sz="4" w:space="0" w:color="auto"/>
              <w:right w:val="single" w:sz="4" w:space="0" w:color="auto"/>
            </w:tcBorders>
          </w:tcPr>
          <w:p w14:paraId="40D73E3C" w14:textId="6E5275C2" w:rsidR="009631C8" w:rsidRPr="008718C5" w:rsidRDefault="009631C8" w:rsidP="009631C8">
            <w:pPr>
              <w:tabs>
                <w:tab w:val="left" w:pos="1276"/>
              </w:tabs>
              <w:jc w:val="center"/>
              <w:rPr>
                <w:bCs/>
                <w:sz w:val="20"/>
                <w:szCs w:val="20"/>
              </w:rPr>
            </w:pPr>
            <w:r w:rsidRPr="008718C5">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1C7B4DD4" w14:textId="77777777" w:rsidR="009631C8" w:rsidRPr="008718C5" w:rsidRDefault="009631C8" w:rsidP="009631C8">
            <w:pPr>
              <w:tabs>
                <w:tab w:val="left" w:pos="1276"/>
              </w:tabs>
              <w:jc w:val="center"/>
              <w:rPr>
                <w:bCs/>
                <w:sz w:val="20"/>
                <w:szCs w:val="20"/>
              </w:rPr>
            </w:pPr>
          </w:p>
        </w:tc>
      </w:tr>
      <w:tr w:rsidR="009631C8" w:rsidRPr="008718C5" w14:paraId="35CEA677"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6E6621EC"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304D00" w14:textId="459161F5" w:rsidR="009631C8" w:rsidRPr="008718C5" w:rsidRDefault="009631C8" w:rsidP="009631C8">
            <w:pPr>
              <w:tabs>
                <w:tab w:val="left" w:pos="1276"/>
              </w:tabs>
              <w:rPr>
                <w:sz w:val="20"/>
                <w:szCs w:val="20"/>
              </w:rPr>
            </w:pPr>
            <w:r w:rsidRPr="008718C5">
              <w:rPr>
                <w:b/>
                <w:sz w:val="20"/>
                <w:szCs w:val="20"/>
                <w:lang w:val="kk-KZ"/>
              </w:rPr>
              <w:t>С</w:t>
            </w:r>
            <w:r w:rsidRPr="008718C5">
              <w:rPr>
                <w:b/>
                <w:sz w:val="20"/>
                <w:szCs w:val="20"/>
              </w:rPr>
              <w:t>С</w:t>
            </w:r>
            <w:r w:rsidRPr="008718C5">
              <w:rPr>
                <w:b/>
                <w:sz w:val="20"/>
                <w:szCs w:val="20"/>
                <w:lang w:val="kk-KZ"/>
              </w:rPr>
              <w:t>.</w:t>
            </w:r>
            <w:r w:rsidRPr="008718C5">
              <w:rPr>
                <w:b/>
                <w:sz w:val="20"/>
                <w:szCs w:val="20"/>
              </w:rPr>
              <w:t>1</w:t>
            </w:r>
            <w:r w:rsidRPr="008718C5">
              <w:rPr>
                <w:b/>
                <w:sz w:val="20"/>
                <w:szCs w:val="20"/>
                <w:lang w:val="kk-KZ"/>
              </w:rPr>
              <w:t xml:space="preserve">. </w:t>
            </w:r>
            <w:r w:rsidRPr="008718C5">
              <w:rPr>
                <w:sz w:val="20"/>
                <w:szCs w:val="20"/>
                <w:lang w:val="kk-KZ"/>
              </w:rPr>
              <w:t xml:space="preserve">Биотехнологиялық өндірістердің ерекшеліктері </w:t>
            </w:r>
          </w:p>
        </w:tc>
        <w:tc>
          <w:tcPr>
            <w:tcW w:w="860" w:type="dxa"/>
            <w:tcBorders>
              <w:top w:val="single" w:sz="4" w:space="0" w:color="auto"/>
              <w:left w:val="single" w:sz="4" w:space="0" w:color="auto"/>
              <w:bottom w:val="single" w:sz="4" w:space="0" w:color="auto"/>
              <w:right w:val="single" w:sz="4" w:space="0" w:color="auto"/>
            </w:tcBorders>
          </w:tcPr>
          <w:p w14:paraId="5B06D2FD" w14:textId="6C7C82AB" w:rsidR="009631C8" w:rsidRPr="008718C5" w:rsidRDefault="009631C8" w:rsidP="009631C8">
            <w:pPr>
              <w:tabs>
                <w:tab w:val="left" w:pos="1276"/>
              </w:tabs>
              <w:jc w:val="center"/>
              <w:rPr>
                <w:bCs/>
                <w:sz w:val="20"/>
                <w:szCs w:val="20"/>
              </w:rPr>
            </w:pPr>
            <w:r w:rsidRPr="008718C5">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FD91385" w14:textId="7FADC93C" w:rsidR="009631C8" w:rsidRPr="008718C5" w:rsidRDefault="009631C8" w:rsidP="009631C8">
            <w:pPr>
              <w:tabs>
                <w:tab w:val="left" w:pos="1276"/>
              </w:tabs>
              <w:jc w:val="center"/>
              <w:rPr>
                <w:bCs/>
                <w:sz w:val="20"/>
                <w:szCs w:val="20"/>
              </w:rPr>
            </w:pPr>
            <w:r w:rsidRPr="008718C5">
              <w:rPr>
                <w:bCs/>
                <w:sz w:val="20"/>
                <w:szCs w:val="20"/>
                <w:lang w:val="kk-KZ"/>
              </w:rPr>
              <w:t>8</w:t>
            </w:r>
          </w:p>
        </w:tc>
      </w:tr>
      <w:tr w:rsidR="009631C8" w:rsidRPr="008718C5" w14:paraId="5CF6480C" w14:textId="77777777" w:rsidTr="003E7737">
        <w:tc>
          <w:tcPr>
            <w:tcW w:w="1135" w:type="dxa"/>
            <w:vMerge w:val="restart"/>
            <w:tcBorders>
              <w:top w:val="single" w:sz="4" w:space="0" w:color="auto"/>
              <w:left w:val="single" w:sz="4" w:space="0" w:color="auto"/>
              <w:bottom w:val="single" w:sz="4" w:space="0" w:color="auto"/>
              <w:right w:val="single" w:sz="4" w:space="0" w:color="auto"/>
            </w:tcBorders>
            <w:hideMark/>
          </w:tcPr>
          <w:p w14:paraId="75B39162" w14:textId="77777777" w:rsidR="009631C8" w:rsidRPr="008718C5" w:rsidRDefault="009631C8" w:rsidP="009631C8">
            <w:pPr>
              <w:tabs>
                <w:tab w:val="left" w:pos="1276"/>
              </w:tabs>
              <w:jc w:val="center"/>
              <w:rPr>
                <w:sz w:val="20"/>
                <w:szCs w:val="20"/>
              </w:rPr>
            </w:pPr>
            <w:r w:rsidRPr="008718C5">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04DD485A" w14:textId="78087909" w:rsidR="009631C8" w:rsidRPr="008718C5" w:rsidRDefault="009631C8" w:rsidP="009631C8">
            <w:pPr>
              <w:tabs>
                <w:tab w:val="left" w:pos="1276"/>
              </w:tabs>
              <w:rPr>
                <w:b/>
                <w:sz w:val="20"/>
                <w:szCs w:val="20"/>
              </w:rPr>
            </w:pPr>
            <w:r w:rsidRPr="008718C5">
              <w:rPr>
                <w:b/>
                <w:sz w:val="20"/>
                <w:szCs w:val="20"/>
              </w:rPr>
              <w:t>Д.2</w:t>
            </w:r>
            <w:r w:rsidRPr="008718C5">
              <w:rPr>
                <w:b/>
                <w:sz w:val="20"/>
                <w:szCs w:val="20"/>
                <w:lang w:val="kk-KZ"/>
              </w:rPr>
              <w:t xml:space="preserve">. </w:t>
            </w:r>
            <w:r w:rsidRPr="008718C5">
              <w:rPr>
                <w:sz w:val="20"/>
                <w:szCs w:val="20"/>
                <w:lang w:val="kk-KZ"/>
              </w:rPr>
              <w:t>Әртүрлі биообъектілердің биотехнологиялық әлеуеті</w:t>
            </w:r>
          </w:p>
        </w:tc>
        <w:tc>
          <w:tcPr>
            <w:tcW w:w="860" w:type="dxa"/>
            <w:tcBorders>
              <w:top w:val="single" w:sz="4" w:space="0" w:color="auto"/>
              <w:left w:val="single" w:sz="4" w:space="0" w:color="auto"/>
              <w:bottom w:val="single" w:sz="4" w:space="0" w:color="auto"/>
              <w:right w:val="single" w:sz="4" w:space="0" w:color="auto"/>
            </w:tcBorders>
          </w:tcPr>
          <w:p w14:paraId="382D5FF7" w14:textId="490E1163" w:rsidR="009631C8" w:rsidRPr="008718C5" w:rsidRDefault="009631C8" w:rsidP="009631C8">
            <w:pPr>
              <w:tabs>
                <w:tab w:val="left" w:pos="1276"/>
              </w:tabs>
              <w:jc w:val="center"/>
              <w:rPr>
                <w:bCs/>
                <w:sz w:val="20"/>
                <w:szCs w:val="20"/>
              </w:rPr>
            </w:pPr>
            <w:r w:rsidRPr="008718C5">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3FC75435" w14:textId="77777777" w:rsidR="009631C8" w:rsidRPr="008718C5" w:rsidRDefault="009631C8" w:rsidP="009631C8">
            <w:pPr>
              <w:tabs>
                <w:tab w:val="left" w:pos="1276"/>
              </w:tabs>
              <w:jc w:val="center"/>
              <w:rPr>
                <w:bCs/>
                <w:sz w:val="20"/>
                <w:szCs w:val="20"/>
              </w:rPr>
            </w:pPr>
          </w:p>
        </w:tc>
      </w:tr>
      <w:tr w:rsidR="009631C8" w:rsidRPr="008718C5" w14:paraId="0282A6EA"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6F36E98B"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8AA7CFF" w14:textId="5771C700" w:rsidR="009631C8" w:rsidRPr="008718C5" w:rsidRDefault="009631C8" w:rsidP="009631C8">
            <w:pPr>
              <w:tabs>
                <w:tab w:val="left" w:pos="1276"/>
              </w:tabs>
              <w:rPr>
                <w:b/>
                <w:sz w:val="20"/>
                <w:szCs w:val="20"/>
              </w:rPr>
            </w:pPr>
            <w:r w:rsidRPr="008718C5">
              <w:rPr>
                <w:b/>
                <w:sz w:val="20"/>
                <w:szCs w:val="20"/>
                <w:lang w:val="kk-KZ"/>
              </w:rPr>
              <w:t>С</w:t>
            </w:r>
            <w:r w:rsidRPr="008718C5">
              <w:rPr>
                <w:b/>
                <w:sz w:val="20"/>
                <w:szCs w:val="20"/>
              </w:rPr>
              <w:t>С.2</w:t>
            </w:r>
            <w:r w:rsidRPr="008718C5">
              <w:rPr>
                <w:b/>
                <w:sz w:val="20"/>
                <w:szCs w:val="20"/>
                <w:lang w:val="kk-KZ"/>
              </w:rPr>
              <w:t>.</w:t>
            </w:r>
            <w:r w:rsidRPr="008718C5">
              <w:rPr>
                <w:b/>
                <w:sz w:val="20"/>
                <w:szCs w:val="20"/>
              </w:rPr>
              <w:t xml:space="preserve"> </w:t>
            </w:r>
            <w:r w:rsidRPr="008718C5">
              <w:rPr>
                <w:sz w:val="20"/>
                <w:szCs w:val="20"/>
                <w:lang w:val="kk-KZ"/>
              </w:rPr>
              <w:t>Қазіргі заманғы биотехнологияның басты бағыттары</w:t>
            </w:r>
          </w:p>
        </w:tc>
        <w:tc>
          <w:tcPr>
            <w:tcW w:w="860" w:type="dxa"/>
            <w:tcBorders>
              <w:top w:val="single" w:sz="4" w:space="0" w:color="auto"/>
              <w:left w:val="single" w:sz="4" w:space="0" w:color="auto"/>
              <w:bottom w:val="single" w:sz="4" w:space="0" w:color="auto"/>
              <w:right w:val="single" w:sz="4" w:space="0" w:color="auto"/>
            </w:tcBorders>
          </w:tcPr>
          <w:p w14:paraId="2F8A1416" w14:textId="3BBDCFEB" w:rsidR="009631C8" w:rsidRPr="008718C5" w:rsidRDefault="009631C8" w:rsidP="009631C8">
            <w:pPr>
              <w:tabs>
                <w:tab w:val="left" w:pos="1276"/>
              </w:tabs>
              <w:jc w:val="center"/>
              <w:rPr>
                <w:bCs/>
                <w:sz w:val="20"/>
                <w:szCs w:val="20"/>
              </w:rPr>
            </w:pPr>
            <w:r w:rsidRPr="008718C5">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5F31547A" w14:textId="7BDE32C0" w:rsidR="009631C8" w:rsidRPr="008718C5" w:rsidRDefault="009631C8" w:rsidP="009631C8">
            <w:pPr>
              <w:tabs>
                <w:tab w:val="left" w:pos="1276"/>
              </w:tabs>
              <w:jc w:val="center"/>
              <w:rPr>
                <w:bCs/>
                <w:sz w:val="20"/>
                <w:szCs w:val="20"/>
              </w:rPr>
            </w:pPr>
            <w:r w:rsidRPr="008718C5">
              <w:rPr>
                <w:bCs/>
                <w:sz w:val="20"/>
                <w:szCs w:val="20"/>
                <w:lang w:val="kk-KZ"/>
              </w:rPr>
              <w:t>8</w:t>
            </w:r>
          </w:p>
        </w:tc>
      </w:tr>
      <w:tr w:rsidR="009631C8" w:rsidRPr="008718C5" w14:paraId="1AE09363"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5437420B"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FEC1277" w14:textId="351E0077" w:rsidR="009631C8" w:rsidRPr="008718C5" w:rsidRDefault="009631C8" w:rsidP="009631C8">
            <w:pPr>
              <w:jc w:val="both"/>
              <w:rPr>
                <w:bCs/>
                <w:color w:val="FF0000"/>
                <w:sz w:val="20"/>
                <w:szCs w:val="20"/>
                <w:lang w:val="kk-KZ"/>
              </w:rPr>
            </w:pPr>
            <w:r w:rsidRPr="008718C5">
              <w:rPr>
                <w:b/>
                <w:color w:val="201F1E"/>
                <w:sz w:val="20"/>
                <w:szCs w:val="20"/>
                <w:highlight w:val="white"/>
              </w:rPr>
              <w:t xml:space="preserve">ДОӨЖ 1. </w:t>
            </w:r>
            <w:r w:rsidRPr="008718C5">
              <w:rPr>
                <w:b/>
                <w:sz w:val="20"/>
                <w:szCs w:val="20"/>
                <w:lang w:val="kk-KZ"/>
              </w:rPr>
              <w:t>Д</w:t>
            </w:r>
            <w:r w:rsidRPr="008718C5">
              <w:rPr>
                <w:b/>
                <w:sz w:val="20"/>
                <w:szCs w:val="20"/>
              </w:rPr>
              <w:t>ӨЖ 1.</w:t>
            </w:r>
            <w:r w:rsidRPr="008718C5">
              <w:rPr>
                <w:sz w:val="20"/>
                <w:szCs w:val="20"/>
              </w:rPr>
              <w:t xml:space="preserve"> </w:t>
            </w:r>
            <w:r w:rsidRPr="008718C5">
              <w:rPr>
                <w:sz w:val="20"/>
                <w:szCs w:val="20"/>
                <w:lang w:val="kk-KZ"/>
              </w:rPr>
              <w:t>орындау бойынша кеңестер Биотехнология және гендік инженерлік инсулин алу әдісі</w:t>
            </w:r>
          </w:p>
        </w:tc>
        <w:tc>
          <w:tcPr>
            <w:tcW w:w="860" w:type="dxa"/>
            <w:tcBorders>
              <w:top w:val="single" w:sz="4" w:space="0" w:color="auto"/>
              <w:left w:val="single" w:sz="4" w:space="0" w:color="auto"/>
              <w:bottom w:val="single" w:sz="4" w:space="0" w:color="auto"/>
              <w:right w:val="single" w:sz="4" w:space="0" w:color="auto"/>
            </w:tcBorders>
          </w:tcPr>
          <w:p w14:paraId="5E8D3ADE" w14:textId="77777777" w:rsidR="009631C8" w:rsidRPr="008718C5" w:rsidRDefault="009631C8" w:rsidP="009631C8">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6B18361B" w14:textId="77777777" w:rsidR="009631C8" w:rsidRPr="008718C5" w:rsidRDefault="009631C8" w:rsidP="009631C8">
            <w:pPr>
              <w:tabs>
                <w:tab w:val="left" w:pos="1276"/>
              </w:tabs>
              <w:jc w:val="center"/>
              <w:rPr>
                <w:bCs/>
                <w:sz w:val="20"/>
                <w:szCs w:val="20"/>
                <w:lang w:val="kk-KZ"/>
              </w:rPr>
            </w:pPr>
          </w:p>
        </w:tc>
      </w:tr>
      <w:tr w:rsidR="009631C8" w:rsidRPr="008718C5" w14:paraId="2B3B7768" w14:textId="77777777" w:rsidTr="003E7737">
        <w:tc>
          <w:tcPr>
            <w:tcW w:w="1135" w:type="dxa"/>
            <w:vMerge w:val="restart"/>
            <w:tcBorders>
              <w:top w:val="single" w:sz="4" w:space="0" w:color="auto"/>
              <w:left w:val="single" w:sz="4" w:space="0" w:color="auto"/>
              <w:bottom w:val="single" w:sz="4" w:space="0" w:color="auto"/>
              <w:right w:val="single" w:sz="4" w:space="0" w:color="auto"/>
            </w:tcBorders>
            <w:hideMark/>
          </w:tcPr>
          <w:p w14:paraId="3482EDE5" w14:textId="77777777" w:rsidR="009631C8" w:rsidRPr="008718C5" w:rsidRDefault="009631C8" w:rsidP="009631C8">
            <w:pPr>
              <w:tabs>
                <w:tab w:val="left" w:pos="1276"/>
              </w:tabs>
              <w:jc w:val="center"/>
              <w:rPr>
                <w:sz w:val="20"/>
                <w:szCs w:val="20"/>
              </w:rPr>
            </w:pPr>
            <w:r w:rsidRPr="008718C5">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1DED351F" w14:textId="778C16F8" w:rsidR="009631C8" w:rsidRPr="008718C5" w:rsidRDefault="009631C8" w:rsidP="009631C8">
            <w:pPr>
              <w:tabs>
                <w:tab w:val="left" w:pos="1276"/>
              </w:tabs>
              <w:rPr>
                <w:b/>
                <w:sz w:val="20"/>
                <w:szCs w:val="20"/>
              </w:rPr>
            </w:pPr>
            <w:r w:rsidRPr="008718C5">
              <w:rPr>
                <w:b/>
                <w:sz w:val="20"/>
                <w:szCs w:val="20"/>
              </w:rPr>
              <w:t>Д.3</w:t>
            </w:r>
            <w:r w:rsidRPr="008718C5">
              <w:rPr>
                <w:sz w:val="20"/>
                <w:szCs w:val="20"/>
                <w:lang w:val="kk-KZ"/>
              </w:rPr>
              <w:t xml:space="preserve"> Биопроцесстердің жекелеген кезеңдерін жүргізудегі негізгі мәселелер.</w:t>
            </w:r>
          </w:p>
        </w:tc>
        <w:tc>
          <w:tcPr>
            <w:tcW w:w="860" w:type="dxa"/>
            <w:tcBorders>
              <w:top w:val="single" w:sz="4" w:space="0" w:color="auto"/>
              <w:left w:val="single" w:sz="4" w:space="0" w:color="auto"/>
              <w:bottom w:val="single" w:sz="4" w:space="0" w:color="auto"/>
              <w:right w:val="single" w:sz="4" w:space="0" w:color="auto"/>
            </w:tcBorders>
          </w:tcPr>
          <w:p w14:paraId="301BB251" w14:textId="164DDB6D" w:rsidR="009631C8" w:rsidRPr="008718C5" w:rsidRDefault="009631C8" w:rsidP="009631C8">
            <w:pPr>
              <w:tabs>
                <w:tab w:val="left" w:pos="1276"/>
              </w:tabs>
              <w:jc w:val="center"/>
              <w:rPr>
                <w:bCs/>
                <w:sz w:val="20"/>
                <w:szCs w:val="20"/>
              </w:rPr>
            </w:pPr>
            <w:r w:rsidRPr="008718C5">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31948EEA" w14:textId="77777777" w:rsidR="009631C8" w:rsidRPr="008718C5" w:rsidRDefault="009631C8" w:rsidP="009631C8">
            <w:pPr>
              <w:tabs>
                <w:tab w:val="left" w:pos="1276"/>
              </w:tabs>
              <w:jc w:val="center"/>
              <w:rPr>
                <w:bCs/>
                <w:sz w:val="20"/>
                <w:szCs w:val="20"/>
              </w:rPr>
            </w:pPr>
          </w:p>
        </w:tc>
      </w:tr>
      <w:tr w:rsidR="009631C8" w:rsidRPr="008718C5" w14:paraId="203AABB1"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2360A6CD"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DEBCE07" w14:textId="6E781B87" w:rsidR="009631C8" w:rsidRPr="008718C5" w:rsidRDefault="009631C8" w:rsidP="009631C8">
            <w:pPr>
              <w:tabs>
                <w:tab w:val="left" w:pos="1276"/>
              </w:tabs>
              <w:rPr>
                <w:b/>
                <w:sz w:val="20"/>
                <w:szCs w:val="20"/>
              </w:rPr>
            </w:pPr>
            <w:r w:rsidRPr="008718C5">
              <w:rPr>
                <w:b/>
                <w:sz w:val="20"/>
                <w:szCs w:val="20"/>
                <w:lang w:val="kk-KZ"/>
              </w:rPr>
              <w:t>С</w:t>
            </w:r>
            <w:r w:rsidRPr="008718C5">
              <w:rPr>
                <w:b/>
                <w:sz w:val="20"/>
                <w:szCs w:val="20"/>
              </w:rPr>
              <w:t>С.3</w:t>
            </w:r>
            <w:r w:rsidRPr="008718C5">
              <w:rPr>
                <w:b/>
                <w:sz w:val="20"/>
                <w:szCs w:val="20"/>
                <w:lang w:val="kk-KZ"/>
              </w:rPr>
              <w:t xml:space="preserve">. </w:t>
            </w:r>
            <w:r w:rsidRPr="008718C5">
              <w:rPr>
                <w:sz w:val="20"/>
                <w:szCs w:val="20"/>
                <w:lang w:val="kk-KZ"/>
              </w:rPr>
              <w:t>Бактерияның, балдырлардың, саңырауқұлақтардың, қарапайымдардың және өсімдіктердің сипаттамасы және биопотенциалы.</w:t>
            </w:r>
          </w:p>
        </w:tc>
        <w:tc>
          <w:tcPr>
            <w:tcW w:w="860" w:type="dxa"/>
            <w:tcBorders>
              <w:top w:val="single" w:sz="4" w:space="0" w:color="auto"/>
              <w:left w:val="single" w:sz="4" w:space="0" w:color="auto"/>
              <w:bottom w:val="single" w:sz="4" w:space="0" w:color="auto"/>
              <w:right w:val="single" w:sz="4" w:space="0" w:color="auto"/>
            </w:tcBorders>
          </w:tcPr>
          <w:p w14:paraId="6A4BCE4A" w14:textId="43E798D3" w:rsidR="009631C8" w:rsidRPr="008718C5" w:rsidRDefault="009631C8" w:rsidP="009631C8">
            <w:pPr>
              <w:tabs>
                <w:tab w:val="left" w:pos="1276"/>
              </w:tabs>
              <w:jc w:val="center"/>
              <w:rPr>
                <w:bCs/>
                <w:sz w:val="20"/>
                <w:szCs w:val="20"/>
              </w:rPr>
            </w:pPr>
            <w:r w:rsidRPr="008718C5">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7935CE5D" w14:textId="26DEA148" w:rsidR="009631C8" w:rsidRPr="008718C5" w:rsidRDefault="009631C8" w:rsidP="009631C8">
            <w:pPr>
              <w:tabs>
                <w:tab w:val="left" w:pos="1276"/>
              </w:tabs>
              <w:jc w:val="center"/>
              <w:rPr>
                <w:bCs/>
                <w:sz w:val="20"/>
                <w:szCs w:val="20"/>
              </w:rPr>
            </w:pPr>
            <w:r w:rsidRPr="008718C5">
              <w:rPr>
                <w:bCs/>
                <w:sz w:val="20"/>
                <w:szCs w:val="20"/>
                <w:lang w:val="kk-KZ"/>
              </w:rPr>
              <w:t>8</w:t>
            </w:r>
          </w:p>
        </w:tc>
      </w:tr>
      <w:tr w:rsidR="009631C8" w:rsidRPr="008718C5" w14:paraId="477AD67B"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37B1E1A1"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4584DE" w14:textId="3D66D531" w:rsidR="009631C8" w:rsidRPr="008718C5" w:rsidRDefault="009631C8" w:rsidP="009631C8">
            <w:pPr>
              <w:tabs>
                <w:tab w:val="left" w:pos="1276"/>
              </w:tabs>
              <w:rPr>
                <w:color w:val="FF0000"/>
                <w:sz w:val="20"/>
                <w:szCs w:val="20"/>
                <w:lang w:val="kk-KZ"/>
              </w:rPr>
            </w:pPr>
            <w:r w:rsidRPr="008718C5">
              <w:rPr>
                <w:b/>
                <w:sz w:val="20"/>
                <w:szCs w:val="20"/>
                <w:lang w:val="kk-KZ"/>
              </w:rPr>
              <w:t>Д</w:t>
            </w:r>
            <w:r w:rsidRPr="008718C5">
              <w:rPr>
                <w:b/>
                <w:sz w:val="20"/>
                <w:szCs w:val="20"/>
              </w:rPr>
              <w:t>ӨЖ 1.</w:t>
            </w:r>
            <w:r w:rsidRPr="008718C5">
              <w:rPr>
                <w:sz w:val="20"/>
                <w:szCs w:val="20"/>
              </w:rPr>
              <w:t xml:space="preserve"> </w:t>
            </w:r>
            <w:r w:rsidRPr="008718C5">
              <w:rPr>
                <w:sz w:val="20"/>
                <w:szCs w:val="20"/>
                <w:lang w:val="kk-KZ"/>
              </w:rPr>
              <w:t>Биотехнология және гендік инженерлік инсулин алу әдісі</w:t>
            </w:r>
          </w:p>
        </w:tc>
        <w:tc>
          <w:tcPr>
            <w:tcW w:w="860" w:type="dxa"/>
            <w:tcBorders>
              <w:top w:val="single" w:sz="4" w:space="0" w:color="auto"/>
              <w:left w:val="single" w:sz="4" w:space="0" w:color="auto"/>
              <w:bottom w:val="single" w:sz="4" w:space="0" w:color="auto"/>
              <w:right w:val="single" w:sz="4" w:space="0" w:color="auto"/>
            </w:tcBorders>
          </w:tcPr>
          <w:p w14:paraId="43072140" w14:textId="77777777" w:rsidR="009631C8" w:rsidRPr="008718C5" w:rsidRDefault="009631C8" w:rsidP="009631C8">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3935D9C" w14:textId="45DE1DB3" w:rsidR="009631C8" w:rsidRPr="008718C5" w:rsidRDefault="009631C8" w:rsidP="009631C8">
            <w:pPr>
              <w:tabs>
                <w:tab w:val="left" w:pos="1276"/>
              </w:tabs>
              <w:jc w:val="center"/>
              <w:rPr>
                <w:bCs/>
                <w:sz w:val="20"/>
                <w:szCs w:val="20"/>
              </w:rPr>
            </w:pPr>
            <w:r w:rsidRPr="008718C5">
              <w:rPr>
                <w:bCs/>
                <w:sz w:val="20"/>
                <w:szCs w:val="20"/>
                <w:lang w:val="kk-KZ"/>
              </w:rPr>
              <w:t>22</w:t>
            </w:r>
          </w:p>
        </w:tc>
      </w:tr>
      <w:tr w:rsidR="009631C8" w:rsidRPr="008718C5" w14:paraId="0EC95684" w14:textId="77777777" w:rsidTr="003E7737">
        <w:tc>
          <w:tcPr>
            <w:tcW w:w="1135" w:type="dxa"/>
            <w:vMerge w:val="restart"/>
            <w:tcBorders>
              <w:top w:val="single" w:sz="4" w:space="0" w:color="auto"/>
              <w:left w:val="single" w:sz="4" w:space="0" w:color="auto"/>
              <w:bottom w:val="single" w:sz="4" w:space="0" w:color="auto"/>
              <w:right w:val="single" w:sz="4" w:space="0" w:color="auto"/>
            </w:tcBorders>
            <w:hideMark/>
          </w:tcPr>
          <w:p w14:paraId="4E82F7FC" w14:textId="77777777" w:rsidR="009631C8" w:rsidRPr="008718C5" w:rsidRDefault="009631C8" w:rsidP="009631C8">
            <w:pPr>
              <w:tabs>
                <w:tab w:val="left" w:pos="1276"/>
              </w:tabs>
              <w:jc w:val="center"/>
              <w:rPr>
                <w:sz w:val="20"/>
                <w:szCs w:val="20"/>
              </w:rPr>
            </w:pPr>
            <w:r w:rsidRPr="008718C5">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11706D72" w14:textId="2CA7F349" w:rsidR="009631C8" w:rsidRPr="008718C5" w:rsidRDefault="009631C8" w:rsidP="009631C8">
            <w:pPr>
              <w:tabs>
                <w:tab w:val="left" w:pos="1276"/>
              </w:tabs>
              <w:rPr>
                <w:b/>
                <w:sz w:val="20"/>
                <w:szCs w:val="20"/>
              </w:rPr>
            </w:pPr>
            <w:r w:rsidRPr="008718C5">
              <w:rPr>
                <w:b/>
                <w:sz w:val="20"/>
                <w:szCs w:val="20"/>
              </w:rPr>
              <w:t>Д.4</w:t>
            </w:r>
            <w:r w:rsidRPr="008718C5">
              <w:rPr>
                <w:sz w:val="20"/>
                <w:szCs w:val="20"/>
                <w:lang w:val="kk-KZ"/>
              </w:rPr>
              <w:t xml:space="preserve"> Өнеркәсіп, медицина және ауыл шаруашылығы өнімдерін өндіруде жаңа биотехнологиялар.</w:t>
            </w:r>
          </w:p>
        </w:tc>
        <w:tc>
          <w:tcPr>
            <w:tcW w:w="860" w:type="dxa"/>
            <w:tcBorders>
              <w:top w:val="single" w:sz="4" w:space="0" w:color="auto"/>
              <w:left w:val="single" w:sz="4" w:space="0" w:color="auto"/>
              <w:bottom w:val="single" w:sz="4" w:space="0" w:color="auto"/>
              <w:right w:val="single" w:sz="4" w:space="0" w:color="auto"/>
            </w:tcBorders>
          </w:tcPr>
          <w:p w14:paraId="21235B4C" w14:textId="75262DFF" w:rsidR="009631C8" w:rsidRPr="008718C5" w:rsidRDefault="009631C8" w:rsidP="009631C8">
            <w:pPr>
              <w:tabs>
                <w:tab w:val="left" w:pos="1276"/>
              </w:tabs>
              <w:jc w:val="center"/>
              <w:rPr>
                <w:bCs/>
                <w:sz w:val="20"/>
                <w:szCs w:val="20"/>
              </w:rPr>
            </w:pPr>
            <w:r w:rsidRPr="008718C5">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tcPr>
          <w:p w14:paraId="647244E1" w14:textId="77777777" w:rsidR="009631C8" w:rsidRPr="008718C5" w:rsidRDefault="009631C8" w:rsidP="009631C8">
            <w:pPr>
              <w:tabs>
                <w:tab w:val="left" w:pos="1276"/>
              </w:tabs>
              <w:jc w:val="center"/>
              <w:rPr>
                <w:bCs/>
                <w:sz w:val="20"/>
                <w:szCs w:val="20"/>
              </w:rPr>
            </w:pPr>
          </w:p>
        </w:tc>
      </w:tr>
      <w:tr w:rsidR="009631C8" w:rsidRPr="008718C5" w14:paraId="25A91FE1"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5D08B335"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1CFED5E" w14:textId="71384F4A" w:rsidR="009631C8" w:rsidRPr="008718C5" w:rsidRDefault="009631C8" w:rsidP="009631C8">
            <w:pPr>
              <w:tabs>
                <w:tab w:val="left" w:pos="1276"/>
              </w:tabs>
              <w:rPr>
                <w:b/>
                <w:sz w:val="20"/>
                <w:szCs w:val="20"/>
              </w:rPr>
            </w:pPr>
            <w:r w:rsidRPr="008718C5">
              <w:rPr>
                <w:b/>
                <w:sz w:val="20"/>
                <w:szCs w:val="20"/>
                <w:lang w:val="kk-KZ"/>
              </w:rPr>
              <w:t>С</w:t>
            </w:r>
            <w:r w:rsidRPr="008718C5">
              <w:rPr>
                <w:b/>
                <w:sz w:val="20"/>
                <w:szCs w:val="20"/>
              </w:rPr>
              <w:t xml:space="preserve">С.4 </w:t>
            </w:r>
            <w:r w:rsidRPr="008718C5">
              <w:rPr>
                <w:sz w:val="20"/>
                <w:szCs w:val="20"/>
                <w:lang w:val="kk-KZ"/>
              </w:rPr>
              <w:t>Биотехнологиялық өндірістердің жеке сатыларының сыни нүктелері.</w:t>
            </w:r>
          </w:p>
        </w:tc>
        <w:tc>
          <w:tcPr>
            <w:tcW w:w="860" w:type="dxa"/>
            <w:tcBorders>
              <w:top w:val="single" w:sz="4" w:space="0" w:color="auto"/>
              <w:left w:val="single" w:sz="4" w:space="0" w:color="auto"/>
              <w:bottom w:val="single" w:sz="4" w:space="0" w:color="auto"/>
              <w:right w:val="single" w:sz="4" w:space="0" w:color="auto"/>
            </w:tcBorders>
          </w:tcPr>
          <w:p w14:paraId="10D20552" w14:textId="54BF84E6" w:rsidR="009631C8" w:rsidRPr="008718C5" w:rsidRDefault="009631C8" w:rsidP="009631C8">
            <w:pPr>
              <w:tabs>
                <w:tab w:val="left" w:pos="1276"/>
              </w:tabs>
              <w:jc w:val="center"/>
              <w:rPr>
                <w:bCs/>
                <w:sz w:val="20"/>
                <w:szCs w:val="20"/>
              </w:rPr>
            </w:pPr>
            <w:r w:rsidRPr="008718C5">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6422C9EB" w14:textId="525A4FBC" w:rsidR="009631C8" w:rsidRPr="008718C5" w:rsidRDefault="009631C8" w:rsidP="009631C8">
            <w:pPr>
              <w:tabs>
                <w:tab w:val="left" w:pos="1276"/>
              </w:tabs>
              <w:jc w:val="center"/>
              <w:rPr>
                <w:bCs/>
                <w:sz w:val="20"/>
                <w:szCs w:val="20"/>
              </w:rPr>
            </w:pPr>
            <w:r w:rsidRPr="008718C5">
              <w:rPr>
                <w:bCs/>
                <w:sz w:val="20"/>
                <w:szCs w:val="20"/>
                <w:lang w:val="kk-KZ"/>
              </w:rPr>
              <w:t>8</w:t>
            </w:r>
          </w:p>
        </w:tc>
      </w:tr>
      <w:tr w:rsidR="009631C8" w:rsidRPr="008718C5" w14:paraId="551742EE" w14:textId="77777777" w:rsidTr="003E7737">
        <w:tc>
          <w:tcPr>
            <w:tcW w:w="1135" w:type="dxa"/>
            <w:vMerge w:val="restart"/>
            <w:tcBorders>
              <w:top w:val="single" w:sz="4" w:space="0" w:color="auto"/>
              <w:left w:val="single" w:sz="4" w:space="0" w:color="auto"/>
              <w:bottom w:val="single" w:sz="4" w:space="0" w:color="auto"/>
              <w:right w:val="single" w:sz="4" w:space="0" w:color="auto"/>
            </w:tcBorders>
            <w:hideMark/>
          </w:tcPr>
          <w:p w14:paraId="412B5156" w14:textId="77777777" w:rsidR="009631C8" w:rsidRPr="008718C5" w:rsidRDefault="009631C8" w:rsidP="009631C8">
            <w:pPr>
              <w:tabs>
                <w:tab w:val="left" w:pos="1276"/>
              </w:tabs>
              <w:jc w:val="center"/>
              <w:rPr>
                <w:sz w:val="20"/>
                <w:szCs w:val="20"/>
              </w:rPr>
            </w:pPr>
            <w:r w:rsidRPr="008718C5">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35DC1D1F" w14:textId="134082ED" w:rsidR="009631C8" w:rsidRPr="008718C5" w:rsidRDefault="009631C8" w:rsidP="009631C8">
            <w:pPr>
              <w:tabs>
                <w:tab w:val="left" w:pos="1276"/>
              </w:tabs>
              <w:rPr>
                <w:b/>
                <w:sz w:val="20"/>
                <w:szCs w:val="20"/>
              </w:rPr>
            </w:pPr>
            <w:r w:rsidRPr="008718C5">
              <w:rPr>
                <w:b/>
                <w:sz w:val="20"/>
                <w:szCs w:val="20"/>
              </w:rPr>
              <w:t>Д.5</w:t>
            </w:r>
            <w:r w:rsidRPr="008718C5">
              <w:rPr>
                <w:sz w:val="20"/>
                <w:szCs w:val="20"/>
                <w:lang w:val="kk-KZ"/>
              </w:rPr>
              <w:t xml:space="preserve"> Иммобилизденген ферменттер мен микробтық жасушаларға негізделген жаңа технологиялар.</w:t>
            </w:r>
          </w:p>
        </w:tc>
        <w:tc>
          <w:tcPr>
            <w:tcW w:w="860" w:type="dxa"/>
            <w:tcBorders>
              <w:top w:val="single" w:sz="4" w:space="0" w:color="auto"/>
              <w:left w:val="single" w:sz="4" w:space="0" w:color="auto"/>
              <w:bottom w:val="single" w:sz="4" w:space="0" w:color="auto"/>
              <w:right w:val="single" w:sz="4" w:space="0" w:color="auto"/>
            </w:tcBorders>
          </w:tcPr>
          <w:p w14:paraId="5855EFAC" w14:textId="6C312FEA" w:rsidR="009631C8" w:rsidRPr="008718C5" w:rsidRDefault="00E02327" w:rsidP="009631C8">
            <w:pPr>
              <w:tabs>
                <w:tab w:val="left" w:pos="1276"/>
              </w:tabs>
              <w:jc w:val="center"/>
              <w:rPr>
                <w:bCs/>
                <w:sz w:val="20"/>
                <w:szCs w:val="20"/>
              </w:rPr>
            </w:pPr>
            <w:r w:rsidRPr="008718C5">
              <w:rPr>
                <w:bCs/>
                <w:sz w:val="20"/>
                <w:szCs w:val="20"/>
              </w:rPr>
              <w:t>1</w:t>
            </w:r>
          </w:p>
        </w:tc>
        <w:tc>
          <w:tcPr>
            <w:tcW w:w="727" w:type="dxa"/>
            <w:tcBorders>
              <w:top w:val="single" w:sz="4" w:space="0" w:color="auto"/>
              <w:left w:val="single" w:sz="4" w:space="0" w:color="auto"/>
              <w:bottom w:val="single" w:sz="4" w:space="0" w:color="auto"/>
              <w:right w:val="single" w:sz="4" w:space="0" w:color="auto"/>
            </w:tcBorders>
          </w:tcPr>
          <w:p w14:paraId="73D88946" w14:textId="4FE7017E" w:rsidR="009631C8" w:rsidRPr="008718C5" w:rsidRDefault="009631C8" w:rsidP="009631C8">
            <w:pPr>
              <w:tabs>
                <w:tab w:val="left" w:pos="1276"/>
              </w:tabs>
              <w:jc w:val="center"/>
              <w:rPr>
                <w:bCs/>
                <w:sz w:val="20"/>
                <w:szCs w:val="20"/>
              </w:rPr>
            </w:pPr>
          </w:p>
        </w:tc>
      </w:tr>
      <w:tr w:rsidR="009631C8" w:rsidRPr="008718C5" w14:paraId="29B933A1" w14:textId="77777777" w:rsidTr="003E7737">
        <w:tc>
          <w:tcPr>
            <w:tcW w:w="0" w:type="auto"/>
            <w:vMerge/>
            <w:tcBorders>
              <w:top w:val="single" w:sz="4" w:space="0" w:color="auto"/>
              <w:left w:val="single" w:sz="4" w:space="0" w:color="auto"/>
              <w:bottom w:val="single" w:sz="4" w:space="0" w:color="auto"/>
              <w:right w:val="single" w:sz="4" w:space="0" w:color="auto"/>
            </w:tcBorders>
            <w:vAlign w:val="center"/>
            <w:hideMark/>
          </w:tcPr>
          <w:p w14:paraId="786F9214" w14:textId="77777777" w:rsidR="009631C8" w:rsidRPr="008718C5" w:rsidRDefault="009631C8" w:rsidP="009631C8">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B43FF80" w14:textId="6E36A626" w:rsidR="009631C8" w:rsidRPr="008718C5" w:rsidRDefault="009631C8" w:rsidP="009631C8">
            <w:pPr>
              <w:tabs>
                <w:tab w:val="left" w:pos="1276"/>
              </w:tabs>
              <w:rPr>
                <w:b/>
                <w:sz w:val="20"/>
                <w:szCs w:val="20"/>
              </w:rPr>
            </w:pPr>
            <w:r w:rsidRPr="008718C5">
              <w:rPr>
                <w:b/>
                <w:sz w:val="20"/>
                <w:szCs w:val="20"/>
                <w:lang w:val="kk-KZ"/>
              </w:rPr>
              <w:t>С</w:t>
            </w:r>
            <w:r w:rsidRPr="008718C5">
              <w:rPr>
                <w:b/>
                <w:sz w:val="20"/>
                <w:szCs w:val="20"/>
              </w:rPr>
              <w:t>С.5</w:t>
            </w:r>
            <w:r w:rsidRPr="008718C5">
              <w:rPr>
                <w:sz w:val="20"/>
                <w:szCs w:val="20"/>
                <w:lang w:val="kk-KZ"/>
              </w:rPr>
              <w:t>. Іс жүзінде құнды өнімдер алу үшін биотехнологиялық процестерді жүргізудің жолдары</w:t>
            </w:r>
          </w:p>
        </w:tc>
        <w:tc>
          <w:tcPr>
            <w:tcW w:w="860" w:type="dxa"/>
            <w:tcBorders>
              <w:top w:val="single" w:sz="4" w:space="0" w:color="auto"/>
              <w:left w:val="single" w:sz="4" w:space="0" w:color="auto"/>
              <w:bottom w:val="single" w:sz="4" w:space="0" w:color="auto"/>
              <w:right w:val="single" w:sz="4" w:space="0" w:color="auto"/>
            </w:tcBorders>
          </w:tcPr>
          <w:p w14:paraId="2AADC39E" w14:textId="5B5420E1" w:rsidR="009631C8" w:rsidRPr="008718C5" w:rsidRDefault="00E02327" w:rsidP="009631C8">
            <w:pPr>
              <w:tabs>
                <w:tab w:val="left" w:pos="1276"/>
              </w:tabs>
              <w:jc w:val="center"/>
              <w:rPr>
                <w:bCs/>
                <w:sz w:val="20"/>
                <w:szCs w:val="20"/>
                <w:lang w:val="kk-KZ"/>
              </w:rPr>
            </w:pPr>
            <w:r w:rsidRPr="008718C5">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7365073" w14:textId="457E47E8" w:rsidR="009631C8" w:rsidRPr="008718C5" w:rsidRDefault="00E02327" w:rsidP="009631C8">
            <w:pPr>
              <w:tabs>
                <w:tab w:val="left" w:pos="1276"/>
              </w:tabs>
              <w:jc w:val="center"/>
              <w:rPr>
                <w:bCs/>
                <w:sz w:val="20"/>
                <w:szCs w:val="20"/>
              </w:rPr>
            </w:pPr>
            <w:r w:rsidRPr="008718C5">
              <w:rPr>
                <w:bCs/>
                <w:sz w:val="20"/>
                <w:szCs w:val="20"/>
              </w:rPr>
              <w:t>8</w:t>
            </w:r>
          </w:p>
        </w:tc>
      </w:tr>
      <w:tr w:rsidR="003E7737" w:rsidRPr="008718C5" w14:paraId="5D7BA630" w14:textId="77777777" w:rsidTr="003E7737">
        <w:tc>
          <w:tcPr>
            <w:tcW w:w="10509" w:type="dxa"/>
            <w:gridSpan w:val="4"/>
            <w:tcBorders>
              <w:top w:val="single" w:sz="4" w:space="0" w:color="auto"/>
              <w:left w:val="single" w:sz="4" w:space="0" w:color="auto"/>
              <w:bottom w:val="single" w:sz="4" w:space="0" w:color="auto"/>
              <w:right w:val="single" w:sz="4" w:space="0" w:color="auto"/>
            </w:tcBorders>
            <w:hideMark/>
          </w:tcPr>
          <w:p w14:paraId="76FCDB72" w14:textId="78ED744A" w:rsidR="003E7737" w:rsidRPr="008718C5" w:rsidRDefault="003E7737">
            <w:pPr>
              <w:tabs>
                <w:tab w:val="left" w:pos="1276"/>
              </w:tabs>
              <w:jc w:val="center"/>
              <w:rPr>
                <w:b/>
                <w:sz w:val="20"/>
                <w:szCs w:val="20"/>
                <w:lang w:val="kk-KZ"/>
              </w:rPr>
            </w:pPr>
            <w:r w:rsidRPr="008718C5">
              <w:rPr>
                <w:b/>
                <w:sz w:val="20"/>
                <w:szCs w:val="20"/>
                <w:lang w:val="ru-KZ"/>
              </w:rPr>
              <w:t xml:space="preserve">МОДУЛЬ 2 </w:t>
            </w:r>
            <w:r w:rsidR="00960281" w:rsidRPr="008718C5">
              <w:rPr>
                <w:b/>
                <w:sz w:val="20"/>
                <w:szCs w:val="20"/>
                <w:lang w:val="kk-KZ"/>
              </w:rPr>
              <w:t>Биотехнология негізінде әртүрлі өнімдерді алу</w:t>
            </w:r>
          </w:p>
        </w:tc>
      </w:tr>
    </w:tbl>
    <w:p w14:paraId="07A08CE4" w14:textId="77777777" w:rsidR="005375CA" w:rsidRDefault="005375CA">
      <w:r>
        <w:br w:type="page"/>
      </w:r>
    </w:p>
    <w:p w14:paraId="661E8F4B" w14:textId="7173B3D0" w:rsidR="005375CA" w:rsidRDefault="005375CA">
      <w:r>
        <w:rPr>
          <w:noProof/>
          <w14:ligatures w14:val="standardContextual"/>
        </w:rPr>
        <w:lastRenderedPageBreak/>
        <w:drawing>
          <wp:inline distT="0" distB="0" distL="0" distR="0" wp14:anchorId="7EC62799" wp14:editId="0E6E667D">
            <wp:extent cx="6477817" cy="9596766"/>
            <wp:effectExtent l="0" t="0" r="0" b="4445"/>
            <wp:docPr id="7833485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48547" name=""/>
                    <pic:cNvPicPr/>
                  </pic:nvPicPr>
                  <pic:blipFill>
                    <a:blip r:embed="rId10"/>
                    <a:stretch>
                      <a:fillRect/>
                    </a:stretch>
                  </pic:blipFill>
                  <pic:spPr>
                    <a:xfrm>
                      <a:off x="0" y="0"/>
                      <a:ext cx="6499266" cy="9628542"/>
                    </a:xfrm>
                    <a:prstGeom prst="rect">
                      <a:avLst/>
                    </a:prstGeom>
                  </pic:spPr>
                </pic:pic>
              </a:graphicData>
            </a:graphic>
          </wp:inline>
        </w:drawing>
      </w:r>
    </w:p>
    <w:sectPr w:rsidR="00537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0" w:hanging="360"/>
      </w:pPr>
      <w:rPr>
        <w:color w:val="auto"/>
        <w:sz w:val="20"/>
      </w:rPr>
    </w:lvl>
    <w:lvl w:ilvl="1">
      <w:start w:val="1"/>
      <w:numFmt w:val="decimal"/>
      <w:lvlText w:val="%1.%2"/>
      <w:lvlJc w:val="left"/>
      <w:pPr>
        <w:ind w:left="0" w:hanging="360"/>
      </w:pPr>
      <w:rPr>
        <w:color w:val="auto"/>
        <w:sz w:val="20"/>
      </w:rPr>
    </w:lvl>
    <w:lvl w:ilvl="2">
      <w:start w:val="1"/>
      <w:numFmt w:val="decimal"/>
      <w:lvlText w:val="%1.%2.%3"/>
      <w:lvlJc w:val="left"/>
      <w:pPr>
        <w:ind w:left="0" w:hanging="360"/>
      </w:pPr>
      <w:rPr>
        <w:color w:val="auto"/>
        <w:sz w:val="20"/>
      </w:rPr>
    </w:lvl>
    <w:lvl w:ilvl="3">
      <w:start w:val="1"/>
      <w:numFmt w:val="decimal"/>
      <w:lvlText w:val="%1.%2.%3.%4"/>
      <w:lvlJc w:val="left"/>
      <w:pPr>
        <w:ind w:left="360" w:hanging="720"/>
      </w:pPr>
      <w:rPr>
        <w:color w:val="auto"/>
        <w:sz w:val="20"/>
      </w:rPr>
    </w:lvl>
    <w:lvl w:ilvl="4">
      <w:start w:val="1"/>
      <w:numFmt w:val="decimal"/>
      <w:lvlText w:val="%1.%2.%3.%4.%5"/>
      <w:lvlJc w:val="left"/>
      <w:pPr>
        <w:ind w:left="360" w:hanging="720"/>
      </w:pPr>
      <w:rPr>
        <w:color w:val="auto"/>
        <w:sz w:val="20"/>
      </w:rPr>
    </w:lvl>
    <w:lvl w:ilvl="5">
      <w:start w:val="1"/>
      <w:numFmt w:val="decimal"/>
      <w:lvlText w:val="%1.%2.%3.%4.%5.%6"/>
      <w:lvlJc w:val="left"/>
      <w:pPr>
        <w:ind w:left="360" w:hanging="720"/>
      </w:pPr>
      <w:rPr>
        <w:color w:val="auto"/>
        <w:sz w:val="20"/>
      </w:rPr>
    </w:lvl>
    <w:lvl w:ilvl="6">
      <w:start w:val="1"/>
      <w:numFmt w:val="decimal"/>
      <w:lvlText w:val="%1.%2.%3.%4.%5.%6.%7"/>
      <w:lvlJc w:val="left"/>
      <w:pPr>
        <w:ind w:left="720" w:hanging="1080"/>
      </w:pPr>
      <w:rPr>
        <w:color w:val="auto"/>
        <w:sz w:val="20"/>
      </w:rPr>
    </w:lvl>
    <w:lvl w:ilvl="7">
      <w:start w:val="1"/>
      <w:numFmt w:val="decimal"/>
      <w:lvlText w:val="%1.%2.%3.%4.%5.%6.%7.%8"/>
      <w:lvlJc w:val="left"/>
      <w:pPr>
        <w:ind w:left="720" w:hanging="1080"/>
      </w:pPr>
      <w:rPr>
        <w:color w:val="auto"/>
        <w:sz w:val="20"/>
      </w:rPr>
    </w:lvl>
    <w:lvl w:ilvl="8">
      <w:start w:val="1"/>
      <w:numFmt w:val="decimal"/>
      <w:lvlText w:val="%1.%2.%3.%4.%5.%6.%7.%8.%9"/>
      <w:lvlJc w:val="left"/>
      <w:pPr>
        <w:ind w:left="720" w:hanging="1080"/>
      </w:pPr>
      <w:rPr>
        <w:color w:val="auto"/>
        <w:sz w:val="20"/>
      </w:rPr>
    </w:lvl>
  </w:abstractNum>
  <w:abstractNum w:abstractNumId="1"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043784E"/>
    <w:multiLevelType w:val="hybridMultilevel"/>
    <w:tmpl w:val="7418622C"/>
    <w:lvl w:ilvl="0" w:tplc="C7E2DC0C">
      <w:start w:val="6"/>
      <w:numFmt w:val="decimal"/>
      <w:lvlText w:val="%1."/>
      <w:lvlJc w:val="left"/>
      <w:pPr>
        <w:ind w:left="720" w:hanging="360"/>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22264673">
    <w:abstractNumId w:val="2"/>
  </w:num>
  <w:num w:numId="2" w16cid:durableId="219290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429472">
    <w:abstractNumId w:val="3"/>
  </w:num>
  <w:num w:numId="4" w16cid:durableId="1358192930">
    <w:abstractNumId w:val="3"/>
  </w:num>
  <w:num w:numId="5" w16cid:durableId="1457793767">
    <w:abstractNumId w:val="0"/>
  </w:num>
  <w:num w:numId="6" w16cid:durableId="157965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684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3357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431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0E"/>
    <w:rsid w:val="00001D91"/>
    <w:rsid w:val="00083EDD"/>
    <w:rsid w:val="0017275E"/>
    <w:rsid w:val="001B257B"/>
    <w:rsid w:val="001C3F7E"/>
    <w:rsid w:val="00215C3B"/>
    <w:rsid w:val="002A6316"/>
    <w:rsid w:val="0034335B"/>
    <w:rsid w:val="0035217C"/>
    <w:rsid w:val="00392C1A"/>
    <w:rsid w:val="003A3B52"/>
    <w:rsid w:val="003E07EF"/>
    <w:rsid w:val="003E7737"/>
    <w:rsid w:val="00402497"/>
    <w:rsid w:val="004274A8"/>
    <w:rsid w:val="00436061"/>
    <w:rsid w:val="00440BE0"/>
    <w:rsid w:val="004426E4"/>
    <w:rsid w:val="004A3B6A"/>
    <w:rsid w:val="004D76BF"/>
    <w:rsid w:val="005375CA"/>
    <w:rsid w:val="005802E2"/>
    <w:rsid w:val="00583A17"/>
    <w:rsid w:val="005B26DC"/>
    <w:rsid w:val="005E14FE"/>
    <w:rsid w:val="006254AD"/>
    <w:rsid w:val="0063244F"/>
    <w:rsid w:val="00655CC1"/>
    <w:rsid w:val="006A35E1"/>
    <w:rsid w:val="006D20A0"/>
    <w:rsid w:val="0072216C"/>
    <w:rsid w:val="00756CDD"/>
    <w:rsid w:val="007A2D1C"/>
    <w:rsid w:val="007B3A36"/>
    <w:rsid w:val="007B6E89"/>
    <w:rsid w:val="007C32AF"/>
    <w:rsid w:val="007E3A60"/>
    <w:rsid w:val="007F0786"/>
    <w:rsid w:val="007F6069"/>
    <w:rsid w:val="008107C5"/>
    <w:rsid w:val="00841436"/>
    <w:rsid w:val="008718C5"/>
    <w:rsid w:val="008A4E90"/>
    <w:rsid w:val="008B71D5"/>
    <w:rsid w:val="008D77F0"/>
    <w:rsid w:val="00960281"/>
    <w:rsid w:val="009631C8"/>
    <w:rsid w:val="009640A3"/>
    <w:rsid w:val="00970F43"/>
    <w:rsid w:val="009A1F83"/>
    <w:rsid w:val="009B0B7B"/>
    <w:rsid w:val="009F5372"/>
    <w:rsid w:val="009F5471"/>
    <w:rsid w:val="00A06F0F"/>
    <w:rsid w:val="00A41503"/>
    <w:rsid w:val="00A745DB"/>
    <w:rsid w:val="00A901C0"/>
    <w:rsid w:val="00A97ADC"/>
    <w:rsid w:val="00AB11C8"/>
    <w:rsid w:val="00AE1F0F"/>
    <w:rsid w:val="00B37BDD"/>
    <w:rsid w:val="00B90D6F"/>
    <w:rsid w:val="00BA5F86"/>
    <w:rsid w:val="00BD467A"/>
    <w:rsid w:val="00C163F7"/>
    <w:rsid w:val="00C31C60"/>
    <w:rsid w:val="00C55C29"/>
    <w:rsid w:val="00C83866"/>
    <w:rsid w:val="00CB42D2"/>
    <w:rsid w:val="00D1604D"/>
    <w:rsid w:val="00D41623"/>
    <w:rsid w:val="00D52EFD"/>
    <w:rsid w:val="00D60388"/>
    <w:rsid w:val="00D84184"/>
    <w:rsid w:val="00D91C4B"/>
    <w:rsid w:val="00DA30E1"/>
    <w:rsid w:val="00E01979"/>
    <w:rsid w:val="00E02327"/>
    <w:rsid w:val="00E13B4B"/>
    <w:rsid w:val="00E57869"/>
    <w:rsid w:val="00EC065E"/>
    <w:rsid w:val="00EC6500"/>
    <w:rsid w:val="00EF66AD"/>
    <w:rsid w:val="00F026A9"/>
    <w:rsid w:val="00F20E54"/>
    <w:rsid w:val="00FA3D0E"/>
    <w:rsid w:val="00FA6561"/>
    <w:rsid w:val="00FB5909"/>
    <w:rsid w:val="00FC409B"/>
    <w:rsid w:val="00FE2B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97D5"/>
  <w15:chartTrackingRefBased/>
  <w15:docId w15:val="{6AD56785-F77A-49E0-ABA8-EB819616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737"/>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3E7737"/>
    <w:pPr>
      <w:keepNext/>
      <w:keepLines/>
      <w:spacing w:before="480" w:after="120"/>
      <w:outlineLvl w:val="0"/>
    </w:pPr>
    <w:rPr>
      <w:b/>
      <w:sz w:val="48"/>
      <w:szCs w:val="48"/>
    </w:rPr>
  </w:style>
  <w:style w:type="paragraph" w:styleId="2">
    <w:name w:val="heading 2"/>
    <w:basedOn w:val="a"/>
    <w:next w:val="a"/>
    <w:link w:val="20"/>
    <w:semiHidden/>
    <w:unhideWhenUsed/>
    <w:qFormat/>
    <w:rsid w:val="003E7737"/>
    <w:pPr>
      <w:keepNext/>
      <w:keepLines/>
      <w:spacing w:before="360" w:after="80"/>
      <w:outlineLvl w:val="1"/>
    </w:pPr>
    <w:rPr>
      <w:b/>
      <w:sz w:val="36"/>
      <w:szCs w:val="36"/>
    </w:rPr>
  </w:style>
  <w:style w:type="paragraph" w:styleId="3">
    <w:name w:val="heading 3"/>
    <w:basedOn w:val="a"/>
    <w:next w:val="a"/>
    <w:link w:val="30"/>
    <w:semiHidden/>
    <w:unhideWhenUsed/>
    <w:qFormat/>
    <w:rsid w:val="003E7737"/>
    <w:pPr>
      <w:keepNext/>
      <w:keepLines/>
      <w:spacing w:before="280" w:after="80"/>
      <w:outlineLvl w:val="2"/>
    </w:pPr>
    <w:rPr>
      <w:b/>
      <w:sz w:val="28"/>
      <w:szCs w:val="28"/>
    </w:rPr>
  </w:style>
  <w:style w:type="paragraph" w:styleId="4">
    <w:name w:val="heading 4"/>
    <w:basedOn w:val="a"/>
    <w:next w:val="a"/>
    <w:link w:val="40"/>
    <w:semiHidden/>
    <w:unhideWhenUsed/>
    <w:qFormat/>
    <w:rsid w:val="003E7737"/>
    <w:pPr>
      <w:keepNext/>
      <w:keepLines/>
      <w:spacing w:before="240" w:after="40"/>
      <w:outlineLvl w:val="3"/>
    </w:pPr>
    <w:rPr>
      <w:b/>
    </w:rPr>
  </w:style>
  <w:style w:type="paragraph" w:styleId="5">
    <w:name w:val="heading 5"/>
    <w:basedOn w:val="a"/>
    <w:next w:val="a"/>
    <w:link w:val="50"/>
    <w:semiHidden/>
    <w:unhideWhenUsed/>
    <w:qFormat/>
    <w:rsid w:val="003E7737"/>
    <w:pPr>
      <w:keepNext/>
      <w:keepLines/>
      <w:spacing w:before="220" w:after="40"/>
      <w:outlineLvl w:val="4"/>
    </w:pPr>
    <w:rPr>
      <w:b/>
      <w:sz w:val="22"/>
      <w:szCs w:val="22"/>
    </w:rPr>
  </w:style>
  <w:style w:type="paragraph" w:styleId="6">
    <w:name w:val="heading 6"/>
    <w:basedOn w:val="a"/>
    <w:next w:val="a"/>
    <w:link w:val="60"/>
    <w:semiHidden/>
    <w:unhideWhenUsed/>
    <w:qFormat/>
    <w:rsid w:val="003E773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737"/>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3E7737"/>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3E7737"/>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3E7737"/>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3E7737"/>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3E7737"/>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3E7737"/>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3E7737"/>
    <w:rPr>
      <w:color w:val="954F72" w:themeColor="followedHyperlink"/>
      <w:u w:val="single"/>
    </w:rPr>
  </w:style>
  <w:style w:type="paragraph" w:customStyle="1" w:styleId="msonormal0">
    <w:name w:val="msonormal"/>
    <w:basedOn w:val="a"/>
    <w:uiPriority w:val="99"/>
    <w:semiHidden/>
    <w:rsid w:val="003E7737"/>
    <w:pPr>
      <w:spacing w:before="100" w:beforeAutospacing="1" w:after="100" w:afterAutospacing="1"/>
    </w:pPr>
    <w:rPr>
      <w:lang w:eastAsia="ru-RU"/>
    </w:rPr>
  </w:style>
  <w:style w:type="paragraph" w:styleId="a5">
    <w:name w:val="Normal (Web)"/>
    <w:basedOn w:val="a"/>
    <w:uiPriority w:val="99"/>
    <w:semiHidden/>
    <w:unhideWhenUsed/>
    <w:rsid w:val="003E7737"/>
    <w:pPr>
      <w:spacing w:before="100" w:beforeAutospacing="1" w:after="100" w:afterAutospacing="1"/>
    </w:pPr>
    <w:rPr>
      <w:lang w:eastAsia="ru-RU"/>
    </w:rPr>
  </w:style>
  <w:style w:type="paragraph" w:styleId="a6">
    <w:name w:val="header"/>
    <w:basedOn w:val="a"/>
    <w:link w:val="a7"/>
    <w:uiPriority w:val="99"/>
    <w:semiHidden/>
    <w:unhideWhenUsed/>
    <w:rsid w:val="003E7737"/>
    <w:pPr>
      <w:tabs>
        <w:tab w:val="center" w:pos="4677"/>
        <w:tab w:val="right" w:pos="9355"/>
      </w:tabs>
    </w:pPr>
  </w:style>
  <w:style w:type="character" w:customStyle="1" w:styleId="a7">
    <w:name w:val="Верхний колонтитул Знак"/>
    <w:basedOn w:val="a0"/>
    <w:link w:val="a6"/>
    <w:uiPriority w:val="99"/>
    <w:semiHidden/>
    <w:rsid w:val="003E7737"/>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3E7737"/>
    <w:pPr>
      <w:tabs>
        <w:tab w:val="center" w:pos="4677"/>
        <w:tab w:val="right" w:pos="9355"/>
      </w:tabs>
    </w:pPr>
  </w:style>
  <w:style w:type="character" w:customStyle="1" w:styleId="a9">
    <w:name w:val="Нижний колонтитул Знак"/>
    <w:basedOn w:val="a0"/>
    <w:link w:val="a8"/>
    <w:uiPriority w:val="99"/>
    <w:semiHidden/>
    <w:rsid w:val="003E7737"/>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3E7737"/>
    <w:pPr>
      <w:keepNext/>
      <w:keepLines/>
      <w:spacing w:before="480" w:after="120"/>
    </w:pPr>
    <w:rPr>
      <w:b/>
      <w:sz w:val="72"/>
      <w:szCs w:val="72"/>
    </w:rPr>
  </w:style>
  <w:style w:type="character" w:customStyle="1" w:styleId="ab">
    <w:name w:val="Заголовок Знак"/>
    <w:basedOn w:val="a0"/>
    <w:link w:val="aa"/>
    <w:uiPriority w:val="99"/>
    <w:rsid w:val="003E7737"/>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3E7737"/>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3E7737"/>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3E7737"/>
    <w:rPr>
      <w:rFonts w:ascii="Segoe UI" w:hAnsi="Segoe UI" w:cs="Segoe UI"/>
      <w:sz w:val="18"/>
      <w:szCs w:val="18"/>
    </w:rPr>
  </w:style>
  <w:style w:type="character" w:customStyle="1" w:styleId="af">
    <w:name w:val="Текст выноски Знак"/>
    <w:basedOn w:val="a0"/>
    <w:link w:val="ae"/>
    <w:uiPriority w:val="99"/>
    <w:semiHidden/>
    <w:rsid w:val="003E7737"/>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
    <w:link w:val="af1"/>
    <w:uiPriority w:val="34"/>
    <w:locked/>
    <w:rsid w:val="003E7737"/>
  </w:style>
  <w:style w:type="paragraph" w:styleId="af1">
    <w:name w:val="List Paragraph"/>
    <w:aliases w:val="без абзаца,маркированный,ПАРАГРАФ"/>
    <w:basedOn w:val="a"/>
    <w:link w:val="af0"/>
    <w:uiPriority w:val="34"/>
    <w:qFormat/>
    <w:rsid w:val="003E7737"/>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uiPriority w:val="99"/>
    <w:semiHidden/>
    <w:rsid w:val="003E7737"/>
    <w:pPr>
      <w:spacing w:before="100" w:beforeAutospacing="1" w:after="100" w:afterAutospacing="1"/>
    </w:pPr>
    <w:rPr>
      <w:lang w:eastAsia="ru-RU"/>
    </w:rPr>
  </w:style>
  <w:style w:type="character" w:customStyle="1" w:styleId="contentcontrolboundarysink">
    <w:name w:val="contentcontrolboundarysink"/>
    <w:basedOn w:val="a0"/>
    <w:rsid w:val="003E7737"/>
  </w:style>
  <w:style w:type="character" w:customStyle="1" w:styleId="normaltextrun">
    <w:name w:val="normaltextrun"/>
    <w:basedOn w:val="a0"/>
    <w:rsid w:val="003E7737"/>
  </w:style>
  <w:style w:type="character" w:customStyle="1" w:styleId="eop">
    <w:name w:val="eop"/>
    <w:basedOn w:val="a0"/>
    <w:rsid w:val="003E7737"/>
  </w:style>
  <w:style w:type="table" w:styleId="af2">
    <w:name w:val="Table Grid"/>
    <w:basedOn w:val="a1"/>
    <w:uiPriority w:val="39"/>
    <w:rsid w:val="003E7737"/>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E7737"/>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paragraph" w:styleId="HTML">
    <w:name w:val="HTML Preformatted"/>
    <w:basedOn w:val="a"/>
    <w:link w:val="HTML0"/>
    <w:uiPriority w:val="99"/>
    <w:unhideWhenUsed/>
    <w:rsid w:val="0065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55CC1"/>
    <w:rPr>
      <w:rFonts w:ascii="Courier New" w:eastAsia="Times New Roman" w:hAnsi="Courier New" w:cs="Courier New"/>
      <w:kern w:val="0"/>
      <w:sz w:val="20"/>
      <w:szCs w:val="20"/>
      <w:lang w:val="ru-RU" w:eastAsia="ru-RU"/>
      <w14:ligatures w14:val="none"/>
    </w:rPr>
  </w:style>
  <w:style w:type="paragraph" w:styleId="af3">
    <w:name w:val="No Spacing"/>
    <w:uiPriority w:val="1"/>
    <w:qFormat/>
    <w:rsid w:val="009B0B7B"/>
    <w:pPr>
      <w:spacing w:after="0" w:line="240" w:lineRule="auto"/>
    </w:pPr>
    <w:rPr>
      <w:rFonts w:ascii="Calibri" w:eastAsia="Calibri" w:hAnsi="Calibri" w:cs="Times New Roman"/>
      <w:kern w:val="0"/>
      <w:lang w:val="ru-RU"/>
      <w14:ligatures w14:val="none"/>
    </w:rPr>
  </w:style>
  <w:style w:type="character" w:styleId="af4">
    <w:name w:val="Strong"/>
    <w:basedOn w:val="a0"/>
    <w:uiPriority w:val="22"/>
    <w:qFormat/>
    <w:rsid w:val="009B0B7B"/>
    <w:rPr>
      <w:b/>
      <w:bCs/>
    </w:rPr>
  </w:style>
  <w:style w:type="character" w:styleId="af5">
    <w:name w:val="Unresolved Mention"/>
    <w:basedOn w:val="a0"/>
    <w:uiPriority w:val="99"/>
    <w:semiHidden/>
    <w:unhideWhenUsed/>
    <w:rsid w:val="00E5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6</cp:revision>
  <dcterms:created xsi:type="dcterms:W3CDTF">2023-10-08T17:42:00Z</dcterms:created>
  <dcterms:modified xsi:type="dcterms:W3CDTF">2023-11-10T17:14:00Z</dcterms:modified>
</cp:coreProperties>
</file>